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DAA80" w14:textId="17247BF6" w:rsidR="00AA16BB" w:rsidRPr="005A0687" w:rsidRDefault="009604A7" w:rsidP="005A0687">
      <w:pPr>
        <w:jc w:val="center"/>
        <w:rPr>
          <w:color w:val="FF0000"/>
          <w:sz w:val="28"/>
          <w:szCs w:val="28"/>
        </w:rPr>
      </w:pPr>
      <w:r w:rsidRPr="005A0687">
        <w:rPr>
          <w:color w:val="FF0000"/>
          <w:sz w:val="28"/>
          <w:szCs w:val="28"/>
        </w:rPr>
        <w:t>SUSSEX COUNT</w:t>
      </w:r>
      <w:r w:rsidR="00394672" w:rsidRPr="005A0687">
        <w:rPr>
          <w:color w:val="FF0000"/>
          <w:sz w:val="28"/>
          <w:szCs w:val="28"/>
        </w:rPr>
        <w:t>Y</w:t>
      </w:r>
    </w:p>
    <w:p w14:paraId="6B81743E" w14:textId="5FEF5CD8" w:rsidR="00DF4133" w:rsidRPr="005A0687" w:rsidRDefault="00F262CA" w:rsidP="005A068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SHO AND </w:t>
      </w:r>
      <w:r w:rsidR="00DF4133" w:rsidRPr="005A0687">
        <w:rPr>
          <w:color w:val="FF0000"/>
          <w:sz w:val="28"/>
          <w:szCs w:val="28"/>
        </w:rPr>
        <w:t xml:space="preserve">AGE BANDED DEVELOPMENT </w:t>
      </w:r>
      <w:r>
        <w:rPr>
          <w:color w:val="FF0000"/>
          <w:sz w:val="28"/>
          <w:szCs w:val="28"/>
        </w:rPr>
        <w:t>COMPETITION</w:t>
      </w:r>
    </w:p>
    <w:p w14:paraId="68BD3B43" w14:textId="2E1ADA31" w:rsidR="00AA16BB" w:rsidRPr="005A0687" w:rsidRDefault="00576788" w:rsidP="005A0687">
      <w:pPr>
        <w:jc w:val="center"/>
        <w:rPr>
          <w:color w:val="FF0000"/>
          <w:sz w:val="28"/>
          <w:szCs w:val="28"/>
        </w:rPr>
      </w:pPr>
      <w:r w:rsidRPr="005A0687">
        <w:rPr>
          <w:color w:val="FF0000"/>
          <w:sz w:val="28"/>
          <w:szCs w:val="28"/>
        </w:rPr>
        <w:t>SUNDAY 9</w:t>
      </w:r>
      <w:r w:rsidRPr="005A0687">
        <w:rPr>
          <w:color w:val="FF0000"/>
          <w:sz w:val="28"/>
          <w:szCs w:val="28"/>
          <w:vertAlign w:val="superscript"/>
        </w:rPr>
        <w:t>TH</w:t>
      </w:r>
      <w:r w:rsidRPr="005A0687">
        <w:rPr>
          <w:color w:val="FF0000"/>
          <w:sz w:val="28"/>
          <w:szCs w:val="28"/>
        </w:rPr>
        <w:t xml:space="preserve"> FEBRUARY 2025</w:t>
      </w:r>
    </w:p>
    <w:p w14:paraId="3756F8E6" w14:textId="77777777" w:rsidR="005A0687" w:rsidRDefault="005A0687" w:rsidP="005A0687">
      <w:pPr>
        <w:jc w:val="center"/>
        <w:rPr>
          <w:color w:val="FF0000"/>
          <w:sz w:val="22"/>
          <w:szCs w:val="22"/>
        </w:rPr>
      </w:pPr>
    </w:p>
    <w:p w14:paraId="2BAFBA33" w14:textId="272CDEE7" w:rsidR="00A058DC" w:rsidRPr="005A0687" w:rsidRDefault="00A058DC" w:rsidP="005A0687">
      <w:pPr>
        <w:jc w:val="center"/>
        <w:rPr>
          <w:b/>
          <w:bCs/>
          <w:sz w:val="20"/>
          <w:szCs w:val="20"/>
        </w:rPr>
      </w:pPr>
      <w:r w:rsidRPr="005A0687">
        <w:rPr>
          <w:b/>
          <w:bCs/>
          <w:sz w:val="20"/>
          <w:szCs w:val="20"/>
        </w:rPr>
        <w:t>Worthing Leisure Centre, Shaftesbury Avenue, Worthing</w:t>
      </w:r>
      <w:r w:rsidR="00C6490A" w:rsidRPr="005A0687">
        <w:rPr>
          <w:b/>
          <w:bCs/>
          <w:sz w:val="20"/>
          <w:szCs w:val="20"/>
        </w:rPr>
        <w:t xml:space="preserve"> BN12 4ET</w:t>
      </w:r>
    </w:p>
    <w:p w14:paraId="31BECDEB" w14:textId="77777777" w:rsidR="00216094" w:rsidRPr="000F2E7F" w:rsidRDefault="00216094" w:rsidP="00A058DC">
      <w:pPr>
        <w:rPr>
          <w:sz w:val="20"/>
          <w:szCs w:val="20"/>
        </w:rPr>
      </w:pPr>
    </w:p>
    <w:p w14:paraId="7BBABC7C" w14:textId="509B7853" w:rsidR="00216094" w:rsidRPr="000F2E7F" w:rsidRDefault="00FE7C66" w:rsidP="00C5328C">
      <w:pPr>
        <w:jc w:val="center"/>
        <w:rPr>
          <w:sz w:val="22"/>
          <w:szCs w:val="22"/>
        </w:rPr>
      </w:pPr>
      <w:r w:rsidRPr="000F2E7F">
        <w:rPr>
          <w:sz w:val="22"/>
          <w:szCs w:val="22"/>
        </w:rPr>
        <w:t>OPEN TO:  BJA/BJC/AJA licence holders</w:t>
      </w:r>
    </w:p>
    <w:p w14:paraId="4F48EEC7" w14:textId="1E99EFC5" w:rsidR="00FE7C66" w:rsidRPr="000F2E7F" w:rsidRDefault="00A96CED" w:rsidP="00C5328C">
      <w:pPr>
        <w:jc w:val="center"/>
        <w:rPr>
          <w:sz w:val="20"/>
          <w:szCs w:val="20"/>
        </w:rPr>
      </w:pPr>
      <w:r w:rsidRPr="000F2E7F">
        <w:rPr>
          <w:sz w:val="20"/>
          <w:szCs w:val="20"/>
        </w:rPr>
        <w:t xml:space="preserve">You must produce an up-to-date licence confirming your grade on the day. </w:t>
      </w:r>
      <w:r w:rsidR="004B4585" w:rsidRPr="000F2E7F">
        <w:rPr>
          <w:sz w:val="20"/>
          <w:szCs w:val="20"/>
        </w:rPr>
        <w:t>No licence – no contest</w:t>
      </w:r>
    </w:p>
    <w:p w14:paraId="3C168910" w14:textId="77777777" w:rsidR="004B4585" w:rsidRPr="000F2E7F" w:rsidRDefault="004B4585" w:rsidP="005A0687">
      <w:pPr>
        <w:rPr>
          <w:sz w:val="20"/>
          <w:szCs w:val="20"/>
        </w:rPr>
      </w:pPr>
    </w:p>
    <w:p w14:paraId="215A42C2" w14:textId="52CEB4CA" w:rsidR="00C5328C" w:rsidRPr="0092161E" w:rsidRDefault="004B4585" w:rsidP="0092161E">
      <w:pPr>
        <w:jc w:val="center"/>
        <w:rPr>
          <w:sz w:val="22"/>
          <w:szCs w:val="22"/>
        </w:rPr>
      </w:pPr>
      <w:r w:rsidRPr="000F2E7F">
        <w:rPr>
          <w:sz w:val="22"/>
          <w:szCs w:val="22"/>
        </w:rPr>
        <w:t>ENTRY</w:t>
      </w:r>
      <w:r w:rsidR="00C5328C">
        <w:rPr>
          <w:sz w:val="22"/>
          <w:szCs w:val="22"/>
        </w:rPr>
        <w:t xml:space="preserve">: </w:t>
      </w:r>
      <w:r w:rsidR="00060E20" w:rsidRPr="000F2E7F">
        <w:rPr>
          <w:sz w:val="22"/>
          <w:szCs w:val="22"/>
        </w:rPr>
        <w:t>online only – all fields must be completed and payment made by card</w:t>
      </w:r>
    </w:p>
    <w:p w14:paraId="3B1FD0C9" w14:textId="77777777" w:rsidR="0092161E" w:rsidRDefault="0092161E" w:rsidP="005A0687">
      <w:pPr>
        <w:rPr>
          <w:sz w:val="20"/>
          <w:szCs w:val="20"/>
        </w:rPr>
      </w:pPr>
    </w:p>
    <w:p w14:paraId="4EA9BDA1" w14:textId="4D1692E5" w:rsidR="00241A36" w:rsidRDefault="0092161E" w:rsidP="0092161E">
      <w:pPr>
        <w:jc w:val="center"/>
        <w:rPr>
          <w:sz w:val="20"/>
          <w:szCs w:val="20"/>
        </w:rPr>
      </w:pPr>
      <w:hyperlink r:id="rId4" w:anchor="init" w:history="1">
        <w:r w:rsidRPr="0092161E">
          <w:rPr>
            <w:rStyle w:val="Hyperlink"/>
            <w:sz w:val="20"/>
            <w:szCs w:val="20"/>
          </w:rPr>
          <w:t>https://www.participant.co.uk/SouthernAreaJudo/event/Sussex_090225#init</w:t>
        </w:r>
      </w:hyperlink>
    </w:p>
    <w:p w14:paraId="5248CD10" w14:textId="77777777" w:rsidR="0092161E" w:rsidRPr="000F2E7F" w:rsidRDefault="0092161E" w:rsidP="005A0687">
      <w:pPr>
        <w:rPr>
          <w:sz w:val="20"/>
          <w:szCs w:val="20"/>
        </w:rPr>
      </w:pPr>
    </w:p>
    <w:p w14:paraId="5CBF8EBC" w14:textId="68BC4E7F" w:rsidR="00E42778" w:rsidRPr="000E3BBF" w:rsidRDefault="004E52B6" w:rsidP="00C5328C">
      <w:pPr>
        <w:jc w:val="center"/>
        <w:rPr>
          <w:b/>
          <w:bCs/>
          <w:color w:val="FF0000"/>
        </w:rPr>
      </w:pPr>
      <w:r w:rsidRPr="000E3BBF">
        <w:rPr>
          <w:b/>
          <w:bCs/>
          <w:color w:val="FF0000"/>
        </w:rPr>
        <w:t>Closing date:  Friday 31 January 2025 or 150 entries</w:t>
      </w:r>
    </w:p>
    <w:p w14:paraId="76EA698D" w14:textId="77777777" w:rsidR="008257D4" w:rsidRPr="000F2E7F" w:rsidRDefault="008257D4" w:rsidP="005A0687">
      <w:pPr>
        <w:rPr>
          <w:sz w:val="22"/>
          <w:szCs w:val="22"/>
        </w:rPr>
      </w:pPr>
    </w:p>
    <w:p w14:paraId="054A03D6" w14:textId="1A09A594" w:rsidR="0084553A" w:rsidRPr="000F2E7F" w:rsidRDefault="008257D4" w:rsidP="00C5328C">
      <w:pPr>
        <w:jc w:val="center"/>
        <w:rPr>
          <w:sz w:val="22"/>
          <w:szCs w:val="22"/>
        </w:rPr>
      </w:pPr>
      <w:r w:rsidRPr="00C5328C">
        <w:rPr>
          <w:b/>
          <w:bCs/>
          <w:sz w:val="22"/>
          <w:szCs w:val="22"/>
        </w:rPr>
        <w:t>ENTRY FEE: £</w:t>
      </w:r>
      <w:r w:rsidR="00E75902">
        <w:rPr>
          <w:b/>
          <w:bCs/>
          <w:sz w:val="22"/>
          <w:szCs w:val="22"/>
        </w:rPr>
        <w:t>30</w:t>
      </w:r>
      <w:r w:rsidR="00C5328C">
        <w:rPr>
          <w:b/>
          <w:bCs/>
          <w:sz w:val="22"/>
          <w:szCs w:val="22"/>
        </w:rPr>
        <w:t xml:space="preserve"> </w:t>
      </w:r>
      <w:r w:rsidR="008B0F81">
        <w:rPr>
          <w:b/>
          <w:bCs/>
          <w:sz w:val="22"/>
          <w:szCs w:val="22"/>
        </w:rPr>
        <w:tab/>
      </w:r>
      <w:r w:rsidR="005C7466">
        <w:rPr>
          <w:b/>
          <w:bCs/>
          <w:sz w:val="22"/>
          <w:szCs w:val="22"/>
        </w:rPr>
        <w:tab/>
      </w:r>
      <w:r w:rsidR="00DD055B" w:rsidRPr="00E75902">
        <w:rPr>
          <w:b/>
          <w:bCs/>
          <w:color w:val="FF0000"/>
          <w:sz w:val="22"/>
          <w:szCs w:val="22"/>
        </w:rPr>
        <w:t>NO SPECTATOR FEE</w:t>
      </w:r>
      <w:r w:rsidR="005C7466" w:rsidRPr="00E75902">
        <w:rPr>
          <w:color w:val="FF0000"/>
          <w:sz w:val="22"/>
          <w:szCs w:val="22"/>
        </w:rPr>
        <w:tab/>
      </w:r>
      <w:r w:rsidR="005C7466" w:rsidRPr="00E75902">
        <w:rPr>
          <w:color w:val="FF0000"/>
          <w:sz w:val="22"/>
          <w:szCs w:val="22"/>
        </w:rPr>
        <w:tab/>
      </w:r>
      <w:r w:rsidR="00DD055B" w:rsidRPr="00E75902">
        <w:rPr>
          <w:b/>
          <w:bCs/>
          <w:color w:val="FF0000"/>
          <w:sz w:val="22"/>
          <w:szCs w:val="22"/>
        </w:rPr>
        <w:t>FREE PARKING</w:t>
      </w:r>
    </w:p>
    <w:p w14:paraId="229E34AA" w14:textId="77777777" w:rsidR="00C5328C" w:rsidRDefault="00C5328C" w:rsidP="00C5328C">
      <w:pPr>
        <w:jc w:val="center"/>
        <w:rPr>
          <w:sz w:val="22"/>
          <w:szCs w:val="22"/>
        </w:rPr>
      </w:pPr>
    </w:p>
    <w:p w14:paraId="2929B23C" w14:textId="2EAF1DD2" w:rsidR="00692BF3" w:rsidRPr="008B0F81" w:rsidRDefault="00692BF3" w:rsidP="008B0F81">
      <w:pPr>
        <w:jc w:val="center"/>
        <w:rPr>
          <w:b/>
          <w:bCs/>
          <w:sz w:val="22"/>
          <w:szCs w:val="22"/>
        </w:rPr>
      </w:pPr>
      <w:r w:rsidRPr="008B0F81">
        <w:rPr>
          <w:b/>
          <w:bCs/>
          <w:sz w:val="22"/>
          <w:szCs w:val="22"/>
        </w:rPr>
        <w:t>Refunds will be made for genuine reasons only minus</w:t>
      </w:r>
      <w:r w:rsidR="008B0F81" w:rsidRPr="008B0F81">
        <w:rPr>
          <w:b/>
          <w:bCs/>
          <w:sz w:val="22"/>
          <w:szCs w:val="22"/>
        </w:rPr>
        <w:t xml:space="preserve"> </w:t>
      </w:r>
      <w:r w:rsidR="000D4E37" w:rsidRPr="008B0F81">
        <w:rPr>
          <w:b/>
          <w:bCs/>
          <w:sz w:val="22"/>
          <w:szCs w:val="22"/>
        </w:rPr>
        <w:t>10% to cover administration fee.</w:t>
      </w:r>
    </w:p>
    <w:p w14:paraId="56A169C1" w14:textId="77777777" w:rsidR="00305FFD" w:rsidRPr="000F2E7F" w:rsidRDefault="00305FFD" w:rsidP="00C5328C">
      <w:pPr>
        <w:jc w:val="center"/>
        <w:rPr>
          <w:sz w:val="20"/>
          <w:szCs w:val="20"/>
        </w:rPr>
      </w:pPr>
    </w:p>
    <w:p w14:paraId="18A9A6B1" w14:textId="5AC39F77" w:rsidR="00FD3840" w:rsidRPr="006C50FB" w:rsidRDefault="00D60920" w:rsidP="006C50FB">
      <w:pPr>
        <w:jc w:val="center"/>
        <w:rPr>
          <w:b/>
          <w:bCs/>
          <w:sz w:val="22"/>
          <w:szCs w:val="22"/>
        </w:rPr>
      </w:pPr>
      <w:r w:rsidRPr="006C50FB">
        <w:rPr>
          <w:b/>
          <w:bCs/>
        </w:rPr>
        <w:t xml:space="preserve">GROUP A </w:t>
      </w:r>
      <w:r w:rsidR="00D77D40" w:rsidRPr="006C50FB">
        <w:rPr>
          <w:b/>
          <w:bCs/>
        </w:rPr>
        <w:t>–</w:t>
      </w:r>
      <w:r w:rsidR="00177F29" w:rsidRPr="006C50FB">
        <w:rPr>
          <w:b/>
          <w:bCs/>
        </w:rPr>
        <w:t xml:space="preserve"> </w:t>
      </w:r>
      <w:r w:rsidR="00D77D40" w:rsidRPr="006C50FB">
        <w:rPr>
          <w:b/>
          <w:bCs/>
        </w:rPr>
        <w:t>Age 6-</w:t>
      </w:r>
      <w:proofErr w:type="gramStart"/>
      <w:r w:rsidR="006C50FB" w:rsidRPr="006C50FB">
        <w:rPr>
          <w:b/>
          <w:bCs/>
        </w:rPr>
        <w:t xml:space="preserve">7 </w:t>
      </w:r>
      <w:r w:rsidR="006C50FB">
        <w:rPr>
          <w:b/>
          <w:bCs/>
        </w:rPr>
        <w:t xml:space="preserve"> </w:t>
      </w:r>
      <w:r w:rsidR="006C50FB" w:rsidRPr="006C50FB">
        <w:rPr>
          <w:b/>
          <w:bCs/>
        </w:rPr>
        <w:t>|</w:t>
      </w:r>
      <w:proofErr w:type="gramEnd"/>
      <w:r w:rsidR="006C50FB" w:rsidRPr="006C50FB">
        <w:rPr>
          <w:b/>
          <w:bCs/>
        </w:rPr>
        <w:t xml:space="preserve"> </w:t>
      </w:r>
      <w:r w:rsidR="006C50FB">
        <w:rPr>
          <w:b/>
          <w:bCs/>
        </w:rPr>
        <w:t xml:space="preserve"> </w:t>
      </w:r>
      <w:r w:rsidR="009B3A85" w:rsidRPr="006C50FB">
        <w:rPr>
          <w:b/>
          <w:bCs/>
        </w:rPr>
        <w:t>GROUP B – Age 8-9</w:t>
      </w:r>
      <w:r w:rsidR="006C50FB" w:rsidRPr="006C50FB">
        <w:rPr>
          <w:b/>
          <w:bCs/>
        </w:rPr>
        <w:t xml:space="preserve"> </w:t>
      </w:r>
      <w:r w:rsidR="006C50FB">
        <w:rPr>
          <w:b/>
          <w:bCs/>
        </w:rPr>
        <w:t xml:space="preserve"> </w:t>
      </w:r>
      <w:r w:rsidR="006C50FB" w:rsidRPr="006C50FB">
        <w:rPr>
          <w:b/>
          <w:bCs/>
        </w:rPr>
        <w:t xml:space="preserve">| </w:t>
      </w:r>
      <w:r w:rsidR="006C50FB">
        <w:rPr>
          <w:b/>
          <w:bCs/>
        </w:rPr>
        <w:t xml:space="preserve"> </w:t>
      </w:r>
      <w:r w:rsidR="00FD3840" w:rsidRPr="006C50FB">
        <w:rPr>
          <w:b/>
          <w:bCs/>
        </w:rPr>
        <w:t>GROUP C – Age 10-1</w:t>
      </w:r>
      <w:r w:rsidR="006C50FB" w:rsidRPr="006C50FB">
        <w:rPr>
          <w:b/>
          <w:bCs/>
        </w:rPr>
        <w:t>1</w:t>
      </w:r>
      <w:r w:rsidR="006C50FB">
        <w:rPr>
          <w:b/>
          <w:bCs/>
        </w:rPr>
        <w:t xml:space="preserve">  </w:t>
      </w:r>
      <w:r w:rsidR="006C50FB" w:rsidRPr="006C50FB">
        <w:rPr>
          <w:b/>
          <w:bCs/>
        </w:rPr>
        <w:t xml:space="preserve">| </w:t>
      </w:r>
      <w:r w:rsidR="006C50FB">
        <w:rPr>
          <w:b/>
          <w:bCs/>
        </w:rPr>
        <w:t xml:space="preserve"> </w:t>
      </w:r>
      <w:r w:rsidR="00FD3840" w:rsidRPr="006C50FB">
        <w:rPr>
          <w:b/>
          <w:bCs/>
        </w:rPr>
        <w:t>GROUP D – Age 12-13</w:t>
      </w:r>
    </w:p>
    <w:p w14:paraId="006D1513" w14:textId="77777777" w:rsidR="00FD3840" w:rsidRPr="000F2E7F" w:rsidRDefault="00FD3840" w:rsidP="005A0687">
      <w:pPr>
        <w:rPr>
          <w:sz w:val="22"/>
          <w:szCs w:val="22"/>
        </w:rPr>
      </w:pPr>
    </w:p>
    <w:p w14:paraId="48BB07E2" w14:textId="7B1B7F24" w:rsidR="00FD3840" w:rsidRPr="006C50FB" w:rsidRDefault="003E0BE3" w:rsidP="006C50FB">
      <w:pPr>
        <w:jc w:val="center"/>
      </w:pPr>
      <w:r w:rsidRPr="006C50FB">
        <w:t xml:space="preserve">All competitors will be </w:t>
      </w:r>
      <w:r w:rsidR="00C80BCA" w:rsidRPr="006C50FB">
        <w:t xml:space="preserve">put </w:t>
      </w:r>
      <w:r w:rsidR="00733BFA" w:rsidRPr="006C50FB">
        <w:t>in</w:t>
      </w:r>
      <w:r w:rsidR="006B5CAB" w:rsidRPr="006C50FB">
        <w:t>to</w:t>
      </w:r>
      <w:r w:rsidR="00733BFA" w:rsidRPr="006C50FB">
        <w:t xml:space="preserve"> </w:t>
      </w:r>
      <w:r w:rsidRPr="006C50FB">
        <w:t>pools of 4 or 5</w:t>
      </w:r>
      <w:r w:rsidR="00C80BCA" w:rsidRPr="006C50FB">
        <w:t xml:space="preserve"> on the day</w:t>
      </w:r>
      <w:r w:rsidR="00E12685" w:rsidRPr="006C50FB">
        <w:t>.</w:t>
      </w:r>
    </w:p>
    <w:p w14:paraId="24BE1D53" w14:textId="61DAD1EE" w:rsidR="00E12685" w:rsidRPr="006C50FB" w:rsidRDefault="00E12685" w:rsidP="006C50FB">
      <w:pPr>
        <w:jc w:val="center"/>
        <w:rPr>
          <w:b/>
          <w:bCs/>
        </w:rPr>
      </w:pPr>
      <w:r w:rsidRPr="006C50FB">
        <w:rPr>
          <w:b/>
          <w:bCs/>
        </w:rPr>
        <w:t>Maximum grade 9</w:t>
      </w:r>
      <w:r w:rsidRPr="006C50FB">
        <w:rPr>
          <w:b/>
          <w:bCs/>
          <w:vertAlign w:val="superscript"/>
        </w:rPr>
        <w:t>th</w:t>
      </w:r>
      <w:r w:rsidRPr="006C50FB">
        <w:rPr>
          <w:b/>
          <w:bCs/>
        </w:rPr>
        <w:t xml:space="preserve"> mon.</w:t>
      </w:r>
    </w:p>
    <w:p w14:paraId="2CFC612D" w14:textId="7D48C204" w:rsidR="000F6C94" w:rsidRDefault="00394672" w:rsidP="006C50FB">
      <w:pPr>
        <w:jc w:val="center"/>
        <w:rPr>
          <w:sz w:val="22"/>
          <w:szCs w:val="22"/>
        </w:rPr>
      </w:pPr>
      <w:r w:rsidRPr="000F2E7F">
        <w:rPr>
          <w:sz w:val="22"/>
          <w:szCs w:val="22"/>
        </w:rPr>
        <w:t>Medals will be presented at the end of each Group.</w:t>
      </w:r>
    </w:p>
    <w:p w14:paraId="45DC5493" w14:textId="77777777" w:rsidR="006C50FB" w:rsidRPr="00E76043" w:rsidRDefault="006C50FB" w:rsidP="006C50FB">
      <w:pPr>
        <w:rPr>
          <w:sz w:val="10"/>
          <w:szCs w:val="10"/>
        </w:rPr>
      </w:pPr>
    </w:p>
    <w:p w14:paraId="690D5063" w14:textId="103EFE53" w:rsidR="006574BF" w:rsidRPr="00E76043" w:rsidRDefault="002B24AB" w:rsidP="001E7764">
      <w:pPr>
        <w:jc w:val="center"/>
        <w:rPr>
          <w:b/>
          <w:bCs/>
          <w:sz w:val="22"/>
          <w:szCs w:val="22"/>
        </w:rPr>
      </w:pPr>
      <w:r w:rsidRPr="00E76043">
        <w:rPr>
          <w:b/>
          <w:bCs/>
          <w:sz w:val="22"/>
          <w:szCs w:val="22"/>
        </w:rPr>
        <w:t>WEIGH IN</w:t>
      </w:r>
      <w:r w:rsidR="006574BF" w:rsidRPr="00E76043">
        <w:rPr>
          <w:b/>
          <w:bCs/>
          <w:sz w:val="22"/>
          <w:szCs w:val="22"/>
        </w:rPr>
        <w:t>:</w:t>
      </w:r>
    </w:p>
    <w:p w14:paraId="13C2E4F4" w14:textId="7CF76854" w:rsidR="006574BF" w:rsidRPr="000F2E7F" w:rsidRDefault="006574BF" w:rsidP="001E7764">
      <w:pPr>
        <w:jc w:val="center"/>
        <w:rPr>
          <w:sz w:val="22"/>
          <w:szCs w:val="22"/>
        </w:rPr>
      </w:pPr>
      <w:r w:rsidRPr="000F2E7F">
        <w:rPr>
          <w:sz w:val="22"/>
          <w:szCs w:val="22"/>
        </w:rPr>
        <w:t>Group A</w:t>
      </w:r>
      <w:r w:rsidR="0022035E" w:rsidRPr="000F2E7F">
        <w:rPr>
          <w:sz w:val="22"/>
          <w:szCs w:val="22"/>
        </w:rPr>
        <w:t>:</w:t>
      </w:r>
      <w:r w:rsidRPr="000F2E7F">
        <w:rPr>
          <w:sz w:val="22"/>
          <w:szCs w:val="22"/>
        </w:rPr>
        <w:t xml:space="preserve"> </w:t>
      </w:r>
      <w:r w:rsidR="0022035E" w:rsidRPr="000F2E7F">
        <w:rPr>
          <w:sz w:val="22"/>
          <w:szCs w:val="22"/>
        </w:rPr>
        <w:t xml:space="preserve">    </w:t>
      </w:r>
      <w:r w:rsidRPr="000F2E7F">
        <w:rPr>
          <w:sz w:val="22"/>
          <w:szCs w:val="22"/>
        </w:rPr>
        <w:t>Boy</w:t>
      </w:r>
      <w:r w:rsidR="0022035E" w:rsidRPr="000F2E7F">
        <w:rPr>
          <w:sz w:val="22"/>
          <w:szCs w:val="22"/>
        </w:rPr>
        <w:t xml:space="preserve">s </w:t>
      </w:r>
      <w:r w:rsidRPr="000F2E7F">
        <w:rPr>
          <w:sz w:val="22"/>
          <w:szCs w:val="22"/>
        </w:rPr>
        <w:t xml:space="preserve">8.30-9.00     </w:t>
      </w:r>
      <w:r w:rsidRPr="000F2E7F">
        <w:rPr>
          <w:sz w:val="22"/>
          <w:szCs w:val="22"/>
        </w:rPr>
        <w:tab/>
        <w:t xml:space="preserve">Girls </w:t>
      </w:r>
      <w:r w:rsidR="00FA2E80" w:rsidRPr="000F2E7F">
        <w:rPr>
          <w:sz w:val="22"/>
          <w:szCs w:val="22"/>
        </w:rPr>
        <w:t>8</w:t>
      </w:r>
      <w:r w:rsidRPr="000F2E7F">
        <w:rPr>
          <w:sz w:val="22"/>
          <w:szCs w:val="22"/>
        </w:rPr>
        <w:t>.30-</w:t>
      </w:r>
      <w:r w:rsidR="00FA2E80" w:rsidRPr="000F2E7F">
        <w:rPr>
          <w:sz w:val="22"/>
          <w:szCs w:val="22"/>
        </w:rPr>
        <w:t>9</w:t>
      </w:r>
      <w:r w:rsidRPr="000F2E7F">
        <w:rPr>
          <w:sz w:val="22"/>
          <w:szCs w:val="22"/>
        </w:rPr>
        <w:t>.00</w:t>
      </w:r>
    </w:p>
    <w:p w14:paraId="007AD108" w14:textId="77777777" w:rsidR="006574BF" w:rsidRPr="001E7764" w:rsidRDefault="006574BF" w:rsidP="001E7764">
      <w:pPr>
        <w:jc w:val="center"/>
        <w:rPr>
          <w:sz w:val="10"/>
          <w:szCs w:val="10"/>
        </w:rPr>
      </w:pPr>
    </w:p>
    <w:p w14:paraId="788904FB" w14:textId="331A9D50" w:rsidR="006574BF" w:rsidRPr="000F2E7F" w:rsidRDefault="006574BF" w:rsidP="001E7764">
      <w:pPr>
        <w:jc w:val="center"/>
        <w:rPr>
          <w:sz w:val="22"/>
          <w:szCs w:val="22"/>
        </w:rPr>
      </w:pPr>
      <w:r w:rsidRPr="000F2E7F">
        <w:rPr>
          <w:sz w:val="22"/>
          <w:szCs w:val="22"/>
        </w:rPr>
        <w:t>Group B</w:t>
      </w:r>
      <w:r w:rsidR="0022035E" w:rsidRPr="000F2E7F">
        <w:rPr>
          <w:sz w:val="22"/>
          <w:szCs w:val="22"/>
        </w:rPr>
        <w:t>:</w:t>
      </w:r>
      <w:r w:rsidRPr="000F2E7F">
        <w:rPr>
          <w:sz w:val="22"/>
          <w:szCs w:val="22"/>
        </w:rPr>
        <w:t xml:space="preserve"> </w:t>
      </w:r>
      <w:r w:rsidR="00E73F43" w:rsidRPr="000F2E7F">
        <w:rPr>
          <w:sz w:val="22"/>
          <w:szCs w:val="22"/>
        </w:rPr>
        <w:t xml:space="preserve">   </w:t>
      </w:r>
      <w:r w:rsidRPr="000F2E7F">
        <w:rPr>
          <w:sz w:val="22"/>
          <w:szCs w:val="22"/>
        </w:rPr>
        <w:t>Boys</w:t>
      </w:r>
      <w:r w:rsidR="0022035E" w:rsidRPr="000F2E7F">
        <w:rPr>
          <w:sz w:val="22"/>
          <w:szCs w:val="22"/>
        </w:rPr>
        <w:t xml:space="preserve"> </w:t>
      </w:r>
      <w:r w:rsidR="002C792A" w:rsidRPr="000F2E7F">
        <w:rPr>
          <w:sz w:val="22"/>
          <w:szCs w:val="22"/>
        </w:rPr>
        <w:t>10.</w:t>
      </w:r>
      <w:r w:rsidR="00FA2E80" w:rsidRPr="000F2E7F">
        <w:rPr>
          <w:sz w:val="22"/>
          <w:szCs w:val="22"/>
        </w:rPr>
        <w:t>0</w:t>
      </w:r>
      <w:r w:rsidR="002C792A" w:rsidRPr="000F2E7F">
        <w:rPr>
          <w:sz w:val="22"/>
          <w:szCs w:val="22"/>
        </w:rPr>
        <w:t>0-1</w:t>
      </w:r>
      <w:r w:rsidR="00FA2E80" w:rsidRPr="000F2E7F">
        <w:rPr>
          <w:sz w:val="22"/>
          <w:szCs w:val="22"/>
        </w:rPr>
        <w:t>0</w:t>
      </w:r>
      <w:r w:rsidR="002C792A" w:rsidRPr="000F2E7F">
        <w:rPr>
          <w:sz w:val="22"/>
          <w:szCs w:val="22"/>
        </w:rPr>
        <w:t>.</w:t>
      </w:r>
      <w:r w:rsidR="00FA2E80" w:rsidRPr="000F2E7F">
        <w:rPr>
          <w:sz w:val="22"/>
          <w:szCs w:val="22"/>
        </w:rPr>
        <w:t>3</w:t>
      </w:r>
      <w:r w:rsidR="002C792A" w:rsidRPr="000F2E7F">
        <w:rPr>
          <w:sz w:val="22"/>
          <w:szCs w:val="22"/>
        </w:rPr>
        <w:t>0</w:t>
      </w:r>
      <w:r w:rsidR="002C792A" w:rsidRPr="000F2E7F">
        <w:rPr>
          <w:sz w:val="22"/>
          <w:szCs w:val="22"/>
        </w:rPr>
        <w:tab/>
        <w:t>Girls 1</w:t>
      </w:r>
      <w:r w:rsidR="00E73F43" w:rsidRPr="000F2E7F">
        <w:rPr>
          <w:sz w:val="22"/>
          <w:szCs w:val="22"/>
        </w:rPr>
        <w:t>0</w:t>
      </w:r>
      <w:r w:rsidR="002C792A" w:rsidRPr="000F2E7F">
        <w:rPr>
          <w:sz w:val="22"/>
          <w:szCs w:val="22"/>
        </w:rPr>
        <w:t>.</w:t>
      </w:r>
      <w:r w:rsidR="00E73F43" w:rsidRPr="000F2E7F">
        <w:rPr>
          <w:sz w:val="22"/>
          <w:szCs w:val="22"/>
        </w:rPr>
        <w:t>3</w:t>
      </w:r>
      <w:r w:rsidR="00FA2E80" w:rsidRPr="000F2E7F">
        <w:rPr>
          <w:sz w:val="22"/>
          <w:szCs w:val="22"/>
        </w:rPr>
        <w:t>0-</w:t>
      </w:r>
      <w:r w:rsidR="002C792A" w:rsidRPr="000F2E7F">
        <w:rPr>
          <w:sz w:val="22"/>
          <w:szCs w:val="22"/>
        </w:rPr>
        <w:t>1</w:t>
      </w:r>
      <w:r w:rsidR="00FA2E80" w:rsidRPr="000F2E7F">
        <w:rPr>
          <w:sz w:val="22"/>
          <w:szCs w:val="22"/>
        </w:rPr>
        <w:t>1</w:t>
      </w:r>
      <w:r w:rsidR="002C792A" w:rsidRPr="000F2E7F">
        <w:rPr>
          <w:sz w:val="22"/>
          <w:szCs w:val="22"/>
        </w:rPr>
        <w:t>.</w:t>
      </w:r>
      <w:r w:rsidR="00E73F43" w:rsidRPr="000F2E7F">
        <w:rPr>
          <w:sz w:val="22"/>
          <w:szCs w:val="22"/>
        </w:rPr>
        <w:t>0</w:t>
      </w:r>
      <w:r w:rsidR="002C792A" w:rsidRPr="000F2E7F">
        <w:rPr>
          <w:sz w:val="22"/>
          <w:szCs w:val="22"/>
        </w:rPr>
        <w:t>0</w:t>
      </w:r>
    </w:p>
    <w:p w14:paraId="31789388" w14:textId="77777777" w:rsidR="002558AA" w:rsidRPr="001E7764" w:rsidRDefault="002558AA" w:rsidP="001E7764">
      <w:pPr>
        <w:jc w:val="center"/>
        <w:rPr>
          <w:sz w:val="10"/>
          <w:szCs w:val="10"/>
        </w:rPr>
      </w:pPr>
    </w:p>
    <w:p w14:paraId="6D70A451" w14:textId="2EEB84DC" w:rsidR="002558AA" w:rsidRPr="000F2E7F" w:rsidRDefault="002558AA" w:rsidP="001E7764">
      <w:pPr>
        <w:jc w:val="center"/>
        <w:rPr>
          <w:sz w:val="22"/>
          <w:szCs w:val="22"/>
        </w:rPr>
      </w:pPr>
      <w:r w:rsidRPr="000F2E7F">
        <w:rPr>
          <w:sz w:val="22"/>
          <w:szCs w:val="22"/>
        </w:rPr>
        <w:t>Group C</w:t>
      </w:r>
      <w:r w:rsidR="00E73F43" w:rsidRPr="000F2E7F">
        <w:rPr>
          <w:sz w:val="22"/>
          <w:szCs w:val="22"/>
        </w:rPr>
        <w:t>:</w:t>
      </w:r>
      <w:r w:rsidRPr="000F2E7F">
        <w:rPr>
          <w:sz w:val="22"/>
          <w:szCs w:val="22"/>
        </w:rPr>
        <w:t xml:space="preserve"> </w:t>
      </w:r>
      <w:r w:rsidR="00E73F43" w:rsidRPr="000F2E7F">
        <w:rPr>
          <w:sz w:val="22"/>
          <w:szCs w:val="22"/>
        </w:rPr>
        <w:t xml:space="preserve">   </w:t>
      </w:r>
      <w:r w:rsidRPr="000F2E7F">
        <w:rPr>
          <w:sz w:val="22"/>
          <w:szCs w:val="22"/>
        </w:rPr>
        <w:t xml:space="preserve">Boys </w:t>
      </w:r>
      <w:r w:rsidR="00E73F43" w:rsidRPr="000F2E7F">
        <w:rPr>
          <w:sz w:val="22"/>
          <w:szCs w:val="22"/>
        </w:rPr>
        <w:t>11</w:t>
      </w:r>
      <w:r w:rsidRPr="000F2E7F">
        <w:rPr>
          <w:sz w:val="22"/>
          <w:szCs w:val="22"/>
        </w:rPr>
        <w:t>.30 -</w:t>
      </w:r>
      <w:r w:rsidR="00E73F43" w:rsidRPr="000F2E7F">
        <w:rPr>
          <w:sz w:val="22"/>
          <w:szCs w:val="22"/>
        </w:rPr>
        <w:t>12</w:t>
      </w:r>
      <w:r w:rsidRPr="000F2E7F">
        <w:rPr>
          <w:sz w:val="22"/>
          <w:szCs w:val="22"/>
        </w:rPr>
        <w:t>.0</w:t>
      </w:r>
      <w:r w:rsidR="00C527F2" w:rsidRPr="000F2E7F">
        <w:rPr>
          <w:sz w:val="22"/>
          <w:szCs w:val="22"/>
        </w:rPr>
        <w:t>0</w:t>
      </w:r>
      <w:r w:rsidRPr="000F2E7F">
        <w:rPr>
          <w:sz w:val="22"/>
          <w:szCs w:val="22"/>
        </w:rPr>
        <w:tab/>
      </w:r>
      <w:r w:rsidR="00E73F43" w:rsidRPr="000F2E7F">
        <w:rPr>
          <w:sz w:val="22"/>
          <w:szCs w:val="22"/>
        </w:rPr>
        <w:t xml:space="preserve"> </w:t>
      </w:r>
      <w:r w:rsidRPr="000F2E7F">
        <w:rPr>
          <w:sz w:val="22"/>
          <w:szCs w:val="22"/>
        </w:rPr>
        <w:t>Girls 1</w:t>
      </w:r>
      <w:r w:rsidR="00E73F43" w:rsidRPr="000F2E7F">
        <w:rPr>
          <w:sz w:val="22"/>
          <w:szCs w:val="22"/>
        </w:rPr>
        <w:t>2</w:t>
      </w:r>
      <w:r w:rsidRPr="000F2E7F">
        <w:rPr>
          <w:sz w:val="22"/>
          <w:szCs w:val="22"/>
        </w:rPr>
        <w:t>.</w:t>
      </w:r>
      <w:r w:rsidR="000578C9" w:rsidRPr="000F2E7F">
        <w:rPr>
          <w:sz w:val="22"/>
          <w:szCs w:val="22"/>
        </w:rPr>
        <w:t>0</w:t>
      </w:r>
      <w:r w:rsidRPr="000F2E7F">
        <w:rPr>
          <w:sz w:val="22"/>
          <w:szCs w:val="22"/>
        </w:rPr>
        <w:t>0-1</w:t>
      </w:r>
      <w:r w:rsidR="000578C9" w:rsidRPr="000F2E7F">
        <w:rPr>
          <w:sz w:val="22"/>
          <w:szCs w:val="22"/>
        </w:rPr>
        <w:t>2</w:t>
      </w:r>
      <w:r w:rsidRPr="000F2E7F">
        <w:rPr>
          <w:sz w:val="22"/>
          <w:szCs w:val="22"/>
        </w:rPr>
        <w:t>.</w:t>
      </w:r>
      <w:r w:rsidR="000578C9" w:rsidRPr="000F2E7F">
        <w:rPr>
          <w:sz w:val="22"/>
          <w:szCs w:val="22"/>
        </w:rPr>
        <w:t>3</w:t>
      </w:r>
      <w:r w:rsidRPr="000F2E7F">
        <w:rPr>
          <w:sz w:val="22"/>
          <w:szCs w:val="22"/>
        </w:rPr>
        <w:t>0</w:t>
      </w:r>
    </w:p>
    <w:p w14:paraId="0312480C" w14:textId="77777777" w:rsidR="002558AA" w:rsidRPr="001E7764" w:rsidRDefault="002558AA" w:rsidP="001E7764">
      <w:pPr>
        <w:jc w:val="center"/>
        <w:rPr>
          <w:sz w:val="10"/>
          <w:szCs w:val="10"/>
        </w:rPr>
      </w:pPr>
    </w:p>
    <w:p w14:paraId="352FA10A" w14:textId="086BF943" w:rsidR="002558AA" w:rsidRDefault="002558AA" w:rsidP="001E7764">
      <w:pPr>
        <w:jc w:val="center"/>
        <w:rPr>
          <w:sz w:val="22"/>
          <w:szCs w:val="22"/>
        </w:rPr>
      </w:pPr>
      <w:r w:rsidRPr="000F2E7F">
        <w:rPr>
          <w:sz w:val="22"/>
          <w:szCs w:val="22"/>
        </w:rPr>
        <w:t>Group D</w:t>
      </w:r>
      <w:r w:rsidR="00E73F43" w:rsidRPr="000F2E7F">
        <w:rPr>
          <w:sz w:val="22"/>
          <w:szCs w:val="22"/>
        </w:rPr>
        <w:t>:    Boys</w:t>
      </w:r>
      <w:r w:rsidR="00C527F2" w:rsidRPr="000F2E7F">
        <w:rPr>
          <w:sz w:val="22"/>
          <w:szCs w:val="22"/>
        </w:rPr>
        <w:t xml:space="preserve"> 13.30-14.00</w:t>
      </w:r>
      <w:r w:rsidR="00C527F2" w:rsidRPr="000F2E7F">
        <w:rPr>
          <w:sz w:val="22"/>
          <w:szCs w:val="22"/>
        </w:rPr>
        <w:tab/>
      </w:r>
      <w:r w:rsidR="002D3CA8" w:rsidRPr="000F2E7F">
        <w:rPr>
          <w:sz w:val="22"/>
          <w:szCs w:val="22"/>
        </w:rPr>
        <w:t>Girls 14.</w:t>
      </w:r>
      <w:r w:rsidR="000578C9" w:rsidRPr="000F2E7F">
        <w:rPr>
          <w:sz w:val="22"/>
          <w:szCs w:val="22"/>
        </w:rPr>
        <w:t>0</w:t>
      </w:r>
      <w:r w:rsidR="002D3CA8" w:rsidRPr="000F2E7F">
        <w:rPr>
          <w:sz w:val="22"/>
          <w:szCs w:val="22"/>
        </w:rPr>
        <w:t>0-1</w:t>
      </w:r>
      <w:r w:rsidR="000578C9" w:rsidRPr="000F2E7F">
        <w:rPr>
          <w:sz w:val="22"/>
          <w:szCs w:val="22"/>
        </w:rPr>
        <w:t>4</w:t>
      </w:r>
      <w:r w:rsidR="002D3CA8" w:rsidRPr="000F2E7F">
        <w:rPr>
          <w:sz w:val="22"/>
          <w:szCs w:val="22"/>
        </w:rPr>
        <w:t>.</w:t>
      </w:r>
      <w:r w:rsidR="000578C9" w:rsidRPr="000F2E7F">
        <w:rPr>
          <w:sz w:val="22"/>
          <w:szCs w:val="22"/>
        </w:rPr>
        <w:t>3</w:t>
      </w:r>
      <w:r w:rsidR="002D3CA8" w:rsidRPr="000F2E7F">
        <w:rPr>
          <w:sz w:val="22"/>
          <w:szCs w:val="22"/>
        </w:rPr>
        <w:t>0</w:t>
      </w:r>
    </w:p>
    <w:p w14:paraId="73F9C6E7" w14:textId="77777777" w:rsidR="000E3BBF" w:rsidRDefault="000E3BBF" w:rsidP="001E7764">
      <w:pPr>
        <w:jc w:val="center"/>
        <w:rPr>
          <w:sz w:val="22"/>
          <w:szCs w:val="22"/>
        </w:rPr>
      </w:pPr>
    </w:p>
    <w:p w14:paraId="3E0AE833" w14:textId="1E870591" w:rsidR="000E3BBF" w:rsidRPr="000F2E7F" w:rsidRDefault="000E3BBF" w:rsidP="001E7764">
      <w:pPr>
        <w:jc w:val="center"/>
        <w:rPr>
          <w:sz w:val="22"/>
          <w:szCs w:val="22"/>
        </w:rPr>
      </w:pPr>
      <w:r>
        <w:rPr>
          <w:sz w:val="22"/>
          <w:szCs w:val="22"/>
        </w:rPr>
        <w:t>All players must wear a white t-shirt</w:t>
      </w:r>
      <w:r w:rsidR="009E0D52">
        <w:rPr>
          <w:sz w:val="22"/>
          <w:szCs w:val="22"/>
        </w:rPr>
        <w:t xml:space="preserve"> and judogi trousers</w:t>
      </w:r>
    </w:p>
    <w:p w14:paraId="173C07D4" w14:textId="718136D2" w:rsidR="009E3272" w:rsidRDefault="009E3272" w:rsidP="005A0687">
      <w:pPr>
        <w:ind w:right="-613"/>
        <w:rPr>
          <w:b/>
          <w:bCs/>
        </w:rPr>
      </w:pPr>
    </w:p>
    <w:p w14:paraId="1E394CE2" w14:textId="17473D77" w:rsidR="00544664" w:rsidRDefault="009E0D52" w:rsidP="00544664">
      <w:pPr>
        <w:ind w:right="-613"/>
      </w:pPr>
      <w:r w:rsidRPr="00544664">
        <w:t xml:space="preserve">The competition </w:t>
      </w:r>
      <w:r w:rsidR="00544664" w:rsidRPr="00544664">
        <w:t>is run under BJA rules as per Tournament Handbook</w:t>
      </w:r>
      <w:r w:rsidR="00544664">
        <w:t>.</w:t>
      </w:r>
    </w:p>
    <w:p w14:paraId="51E1DC71" w14:textId="77777777" w:rsidR="00544664" w:rsidRPr="00544664" w:rsidRDefault="00544664" w:rsidP="00544664">
      <w:pPr>
        <w:ind w:right="-613"/>
        <w:rPr>
          <w:sz w:val="10"/>
          <w:szCs w:val="10"/>
        </w:rPr>
      </w:pPr>
    </w:p>
    <w:p w14:paraId="5081F554" w14:textId="5A3AD63A" w:rsidR="006412C0" w:rsidRPr="001E7764" w:rsidRDefault="00DB3C96" w:rsidP="00544664">
      <w:pPr>
        <w:ind w:right="-613"/>
      </w:pPr>
      <w:r w:rsidRPr="001E7764">
        <w:t xml:space="preserve">Under 12 contest rules will apply to Groups A, B and </w:t>
      </w:r>
      <w:r w:rsidR="006412C0" w:rsidRPr="001E7764">
        <w:t>C</w:t>
      </w:r>
      <w:r w:rsidR="00544664">
        <w:t>.</w:t>
      </w:r>
    </w:p>
    <w:p w14:paraId="0F776AA2" w14:textId="7383F414" w:rsidR="001E7764" w:rsidRPr="001E7764" w:rsidRDefault="001E7764" w:rsidP="005A0687">
      <w:pPr>
        <w:rPr>
          <w:sz w:val="10"/>
          <w:szCs w:val="10"/>
        </w:rPr>
      </w:pPr>
    </w:p>
    <w:p w14:paraId="76EB3EEF" w14:textId="4711C320" w:rsidR="009E3272" w:rsidRPr="001E7764" w:rsidRDefault="009E3272" w:rsidP="005A0687">
      <w:r w:rsidRPr="001E7764">
        <w:t xml:space="preserve">Group </w:t>
      </w:r>
      <w:r w:rsidR="002113AD" w:rsidRPr="001E7764">
        <w:t>A:</w:t>
      </w:r>
      <w:r w:rsidRPr="001E7764">
        <w:t xml:space="preserve"> 2 minutes</w:t>
      </w:r>
      <w:r w:rsidR="002E061E" w:rsidRPr="001E7764">
        <w:t>, ref</w:t>
      </w:r>
      <w:r w:rsidR="001E7764" w:rsidRPr="001E7764">
        <w:t>eree’s</w:t>
      </w:r>
      <w:r w:rsidR="002E061E" w:rsidRPr="001E7764">
        <w:t xml:space="preserve"> decision</w:t>
      </w:r>
      <w:r w:rsidR="00A55F62" w:rsidRPr="001E7764">
        <w:t xml:space="preserve"> </w:t>
      </w:r>
    </w:p>
    <w:p w14:paraId="5BDBAF54" w14:textId="77777777" w:rsidR="001E7764" w:rsidRPr="001E7764" w:rsidRDefault="001E7764" w:rsidP="005A0687">
      <w:pPr>
        <w:rPr>
          <w:sz w:val="10"/>
          <w:szCs w:val="10"/>
        </w:rPr>
      </w:pPr>
    </w:p>
    <w:p w14:paraId="1DDD521F" w14:textId="734291AE" w:rsidR="002E061E" w:rsidRPr="001E7764" w:rsidRDefault="002E061E" w:rsidP="005A0687">
      <w:r w:rsidRPr="001E7764">
        <w:t>Groups</w:t>
      </w:r>
      <w:r w:rsidR="001E7764" w:rsidRPr="001E7764">
        <w:t xml:space="preserve"> </w:t>
      </w:r>
      <w:r w:rsidRPr="001E7764">
        <w:t>B</w:t>
      </w:r>
      <w:r w:rsidR="002113AD" w:rsidRPr="001E7764">
        <w:t xml:space="preserve"> and </w:t>
      </w:r>
      <w:r w:rsidRPr="001E7764">
        <w:t>C</w:t>
      </w:r>
      <w:r w:rsidR="002113AD" w:rsidRPr="001E7764">
        <w:t xml:space="preserve">: </w:t>
      </w:r>
      <w:r w:rsidRPr="001E7764">
        <w:t>3 minutes, 3 minutes golden score</w:t>
      </w:r>
    </w:p>
    <w:p w14:paraId="1CCF72E7" w14:textId="77777777" w:rsidR="001E7764" w:rsidRPr="001E7764" w:rsidRDefault="001E7764" w:rsidP="005A0687">
      <w:pPr>
        <w:rPr>
          <w:sz w:val="10"/>
          <w:szCs w:val="10"/>
        </w:rPr>
      </w:pPr>
    </w:p>
    <w:p w14:paraId="74269E2C" w14:textId="15E211BE" w:rsidR="00540180" w:rsidRPr="001E7764" w:rsidRDefault="00540180" w:rsidP="005A0687">
      <w:r w:rsidRPr="001E7764">
        <w:t>Group D: 3 minutes unlimited golden score</w:t>
      </w:r>
    </w:p>
    <w:p w14:paraId="5555104C" w14:textId="77777777" w:rsidR="001E7764" w:rsidRDefault="001E7764" w:rsidP="005A0687">
      <w:pPr>
        <w:rPr>
          <w:sz w:val="22"/>
          <w:szCs w:val="22"/>
        </w:rPr>
      </w:pPr>
    </w:p>
    <w:p w14:paraId="7993D866" w14:textId="1C4DFF1B" w:rsidR="00363915" w:rsidRPr="000F2E7F" w:rsidRDefault="00544664" w:rsidP="00725AB6">
      <w:pPr>
        <w:jc w:val="center"/>
        <w:rPr>
          <w:sz w:val="22"/>
          <w:szCs w:val="22"/>
        </w:rPr>
      </w:pPr>
      <w:r>
        <w:rPr>
          <w:sz w:val="22"/>
          <w:szCs w:val="22"/>
        </w:rPr>
        <w:t>Q</w:t>
      </w:r>
      <w:r w:rsidR="00363915" w:rsidRPr="000F2E7F">
        <w:rPr>
          <w:sz w:val="22"/>
          <w:szCs w:val="22"/>
        </w:rPr>
        <w:t>ueries</w:t>
      </w:r>
      <w:r w:rsidR="00725AB6">
        <w:rPr>
          <w:sz w:val="22"/>
          <w:szCs w:val="22"/>
        </w:rPr>
        <w:t>/</w:t>
      </w:r>
      <w:r w:rsidR="00363915" w:rsidRPr="000F2E7F">
        <w:rPr>
          <w:sz w:val="22"/>
          <w:szCs w:val="22"/>
        </w:rPr>
        <w:t>disputes on</w:t>
      </w:r>
      <w:r>
        <w:rPr>
          <w:sz w:val="22"/>
          <w:szCs w:val="22"/>
        </w:rPr>
        <w:t>/</w:t>
      </w:r>
      <w:r w:rsidR="00363915" w:rsidRPr="000F2E7F">
        <w:rPr>
          <w:sz w:val="22"/>
          <w:szCs w:val="22"/>
        </w:rPr>
        <w:t>off the mat will be decided by the Tournament Director</w:t>
      </w:r>
      <w:r w:rsidR="0004501B" w:rsidRPr="000F2E7F">
        <w:rPr>
          <w:sz w:val="22"/>
          <w:szCs w:val="22"/>
        </w:rPr>
        <w:t xml:space="preserve"> whose decision is final</w:t>
      </w:r>
    </w:p>
    <w:p w14:paraId="521C4CA9" w14:textId="77777777" w:rsidR="00AB4E66" w:rsidRPr="000F2E7F" w:rsidRDefault="00AB4E66" w:rsidP="005A0687">
      <w:pPr>
        <w:rPr>
          <w:sz w:val="22"/>
          <w:szCs w:val="22"/>
        </w:rPr>
      </w:pPr>
    </w:p>
    <w:p w14:paraId="335D4FD0" w14:textId="773FD39A" w:rsidR="00AB4E66" w:rsidRPr="000F2E7F" w:rsidRDefault="00AB4E66" w:rsidP="005A0687">
      <w:pPr>
        <w:rPr>
          <w:sz w:val="20"/>
          <w:szCs w:val="20"/>
        </w:rPr>
      </w:pPr>
      <w:r w:rsidRPr="00544664">
        <w:rPr>
          <w:b/>
          <w:bCs/>
          <w:sz w:val="20"/>
          <w:szCs w:val="20"/>
        </w:rPr>
        <w:t>CONSENTS:</w:t>
      </w:r>
      <w:r w:rsidRPr="000F2E7F">
        <w:rPr>
          <w:sz w:val="20"/>
          <w:szCs w:val="20"/>
        </w:rPr>
        <w:t xml:space="preserve"> by entering the competition </w:t>
      </w:r>
      <w:proofErr w:type="gramStart"/>
      <w:r w:rsidRPr="000F2E7F">
        <w:rPr>
          <w:sz w:val="20"/>
          <w:szCs w:val="20"/>
        </w:rPr>
        <w:t>each individual</w:t>
      </w:r>
      <w:proofErr w:type="gramEnd"/>
      <w:r w:rsidRPr="000F2E7F">
        <w:rPr>
          <w:sz w:val="20"/>
          <w:szCs w:val="20"/>
        </w:rPr>
        <w:t xml:space="preserve">, parent or guardian of an individual under 16, you agree to our policy on refunds, and to the </w:t>
      </w:r>
      <w:r w:rsidR="005C7466">
        <w:rPr>
          <w:sz w:val="20"/>
          <w:szCs w:val="20"/>
        </w:rPr>
        <w:t>c</w:t>
      </w:r>
      <w:r w:rsidRPr="000F2E7F">
        <w:rPr>
          <w:sz w:val="20"/>
          <w:szCs w:val="20"/>
        </w:rPr>
        <w:t>onsents as listed on the Sussex Cou</w:t>
      </w:r>
      <w:r w:rsidR="00097A1C" w:rsidRPr="000F2E7F">
        <w:rPr>
          <w:sz w:val="20"/>
          <w:szCs w:val="20"/>
        </w:rPr>
        <w:t>nt</w:t>
      </w:r>
      <w:r w:rsidRPr="000F2E7F">
        <w:rPr>
          <w:sz w:val="20"/>
          <w:szCs w:val="20"/>
        </w:rPr>
        <w:t>y website.</w:t>
      </w:r>
    </w:p>
    <w:p w14:paraId="56E7D1BE" w14:textId="77777777" w:rsidR="0004501B" w:rsidRPr="000F2E7F" w:rsidRDefault="0004501B" w:rsidP="005A0687">
      <w:pPr>
        <w:rPr>
          <w:sz w:val="20"/>
          <w:szCs w:val="20"/>
        </w:rPr>
      </w:pPr>
    </w:p>
    <w:p w14:paraId="6A7F0089" w14:textId="23FB391B" w:rsidR="0004501B" w:rsidRPr="005C7466" w:rsidRDefault="00E70DA7" w:rsidP="005A0687">
      <w:pPr>
        <w:rPr>
          <w:sz w:val="21"/>
          <w:szCs w:val="21"/>
        </w:rPr>
      </w:pPr>
      <w:r w:rsidRPr="005C7466">
        <w:rPr>
          <w:b/>
          <w:bCs/>
          <w:sz w:val="21"/>
          <w:szCs w:val="21"/>
        </w:rPr>
        <w:t>Tournament Director</w:t>
      </w:r>
      <w:r w:rsidR="000D27C1" w:rsidRPr="005C7466">
        <w:rPr>
          <w:b/>
          <w:bCs/>
          <w:sz w:val="21"/>
          <w:szCs w:val="21"/>
        </w:rPr>
        <w:t>:</w:t>
      </w:r>
      <w:r w:rsidR="005C7466">
        <w:rPr>
          <w:sz w:val="21"/>
          <w:szCs w:val="21"/>
        </w:rPr>
        <w:t xml:space="preserve"> </w:t>
      </w:r>
      <w:r w:rsidRPr="005C7466">
        <w:rPr>
          <w:sz w:val="21"/>
          <w:szCs w:val="21"/>
        </w:rPr>
        <w:t xml:space="preserve">Barbara Holmes </w:t>
      </w:r>
      <w:hyperlink r:id="rId5" w:history="1">
        <w:r w:rsidRPr="005C7466">
          <w:rPr>
            <w:rStyle w:val="Hyperlink"/>
            <w:sz w:val="21"/>
            <w:szCs w:val="21"/>
          </w:rPr>
          <w:t>sussexcomps@gmail.com</w:t>
        </w:r>
      </w:hyperlink>
    </w:p>
    <w:p w14:paraId="21CE017F" w14:textId="7DCED734" w:rsidR="000D27C1" w:rsidRPr="005C7466" w:rsidRDefault="008B6BEE" w:rsidP="005C7466">
      <w:pPr>
        <w:rPr>
          <w:sz w:val="21"/>
          <w:szCs w:val="21"/>
        </w:rPr>
      </w:pPr>
      <w:r w:rsidRPr="005C7466">
        <w:rPr>
          <w:b/>
          <w:bCs/>
          <w:sz w:val="21"/>
          <w:szCs w:val="21"/>
        </w:rPr>
        <w:t>Competition Organiser</w:t>
      </w:r>
      <w:r w:rsidR="000D27C1" w:rsidRPr="005C7466">
        <w:rPr>
          <w:b/>
          <w:bCs/>
          <w:sz w:val="21"/>
          <w:szCs w:val="21"/>
        </w:rPr>
        <w:t>:</w:t>
      </w:r>
      <w:r w:rsidRPr="005C7466">
        <w:rPr>
          <w:sz w:val="21"/>
          <w:szCs w:val="21"/>
        </w:rPr>
        <w:t xml:space="preserve"> Peter Seymour </w:t>
      </w:r>
      <w:hyperlink r:id="rId6" w:history="1">
        <w:r w:rsidRPr="005C7466">
          <w:rPr>
            <w:rStyle w:val="Hyperlink"/>
            <w:sz w:val="21"/>
            <w:szCs w:val="21"/>
          </w:rPr>
          <w:t>plseymour1@gmail.com</w:t>
        </w:r>
      </w:hyperlink>
    </w:p>
    <w:p w14:paraId="0D5EBFE6" w14:textId="77777777" w:rsidR="000D27C1" w:rsidRDefault="000D27C1" w:rsidP="00FD3840">
      <w:pPr>
        <w:ind w:left="-567" w:right="-613"/>
        <w:rPr>
          <w:sz w:val="20"/>
          <w:szCs w:val="20"/>
        </w:rPr>
      </w:pPr>
    </w:p>
    <w:p w14:paraId="6D83B06B" w14:textId="77777777" w:rsidR="005C7466" w:rsidRPr="000F2E7F" w:rsidRDefault="005C7466" w:rsidP="005C7466">
      <w:pPr>
        <w:rPr>
          <w:sz w:val="20"/>
          <w:szCs w:val="20"/>
        </w:rPr>
      </w:pPr>
    </w:p>
    <w:p w14:paraId="2443FAE1" w14:textId="485D371F" w:rsidR="000F2E7F" w:rsidRPr="005C7466" w:rsidRDefault="002805DD" w:rsidP="00725AB6">
      <w:pPr>
        <w:jc w:val="center"/>
        <w:rPr>
          <w:sz w:val="18"/>
          <w:szCs w:val="18"/>
        </w:rPr>
      </w:pPr>
      <w:r w:rsidRPr="005C7466">
        <w:rPr>
          <w:sz w:val="18"/>
          <w:szCs w:val="18"/>
        </w:rPr>
        <w:t>Competitors who are entering a category which is different to their sex assigned at birth are requested to contact safeguarding@britishjudo.org.uk</w:t>
      </w:r>
    </w:p>
    <w:sectPr w:rsidR="000F2E7F" w:rsidRPr="005C7466" w:rsidSect="00680BF7">
      <w:pgSz w:w="11906" w:h="16838"/>
      <w:pgMar w:top="1132" w:right="8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DB"/>
    <w:rsid w:val="0004501B"/>
    <w:rsid w:val="000578C9"/>
    <w:rsid w:val="00060E20"/>
    <w:rsid w:val="00092228"/>
    <w:rsid w:val="00097A1C"/>
    <w:rsid w:val="000D27C1"/>
    <w:rsid w:val="000D4E37"/>
    <w:rsid w:val="000E3BBF"/>
    <w:rsid w:val="000F2E7F"/>
    <w:rsid w:val="000F6C94"/>
    <w:rsid w:val="0010343B"/>
    <w:rsid w:val="00177F29"/>
    <w:rsid w:val="001E4412"/>
    <w:rsid w:val="001E4FCE"/>
    <w:rsid w:val="001E7764"/>
    <w:rsid w:val="002113AD"/>
    <w:rsid w:val="00216094"/>
    <w:rsid w:val="0022035E"/>
    <w:rsid w:val="00241A36"/>
    <w:rsid w:val="002558AA"/>
    <w:rsid w:val="002805DD"/>
    <w:rsid w:val="002A058C"/>
    <w:rsid w:val="002B24AB"/>
    <w:rsid w:val="002C792A"/>
    <w:rsid w:val="002D3CA8"/>
    <w:rsid w:val="002E061E"/>
    <w:rsid w:val="002E0A2E"/>
    <w:rsid w:val="00305FFD"/>
    <w:rsid w:val="00330DC6"/>
    <w:rsid w:val="0035731B"/>
    <w:rsid w:val="00363915"/>
    <w:rsid w:val="00394672"/>
    <w:rsid w:val="003A3FFE"/>
    <w:rsid w:val="003B7BFB"/>
    <w:rsid w:val="003E0BE3"/>
    <w:rsid w:val="00433379"/>
    <w:rsid w:val="00460267"/>
    <w:rsid w:val="004B4585"/>
    <w:rsid w:val="004E52B6"/>
    <w:rsid w:val="0051427D"/>
    <w:rsid w:val="00540180"/>
    <w:rsid w:val="00544664"/>
    <w:rsid w:val="00576788"/>
    <w:rsid w:val="00587C45"/>
    <w:rsid w:val="005A0687"/>
    <w:rsid w:val="005B4232"/>
    <w:rsid w:val="005C7466"/>
    <w:rsid w:val="005E1E7A"/>
    <w:rsid w:val="006412C0"/>
    <w:rsid w:val="006557FE"/>
    <w:rsid w:val="006574BF"/>
    <w:rsid w:val="00680BF7"/>
    <w:rsid w:val="00692BF3"/>
    <w:rsid w:val="00697FBA"/>
    <w:rsid w:val="006B5CAB"/>
    <w:rsid w:val="006C50FB"/>
    <w:rsid w:val="006F7CFD"/>
    <w:rsid w:val="00725AB6"/>
    <w:rsid w:val="00733BFA"/>
    <w:rsid w:val="007A2521"/>
    <w:rsid w:val="007B6ED3"/>
    <w:rsid w:val="007C0F8A"/>
    <w:rsid w:val="007E111F"/>
    <w:rsid w:val="007E6A47"/>
    <w:rsid w:val="00823800"/>
    <w:rsid w:val="008257D4"/>
    <w:rsid w:val="0084553A"/>
    <w:rsid w:val="0089179B"/>
    <w:rsid w:val="008B0F81"/>
    <w:rsid w:val="008B6BEE"/>
    <w:rsid w:val="008E059E"/>
    <w:rsid w:val="0092161E"/>
    <w:rsid w:val="00927F87"/>
    <w:rsid w:val="009604A7"/>
    <w:rsid w:val="00977EDB"/>
    <w:rsid w:val="009B3A85"/>
    <w:rsid w:val="009E0D52"/>
    <w:rsid w:val="009E3272"/>
    <w:rsid w:val="009F5289"/>
    <w:rsid w:val="00A058DC"/>
    <w:rsid w:val="00A16BD8"/>
    <w:rsid w:val="00A55F62"/>
    <w:rsid w:val="00A96CED"/>
    <w:rsid w:val="00AA16BB"/>
    <w:rsid w:val="00AB4099"/>
    <w:rsid w:val="00AB4E66"/>
    <w:rsid w:val="00AC743E"/>
    <w:rsid w:val="00AE79BD"/>
    <w:rsid w:val="00B42B1E"/>
    <w:rsid w:val="00B44CAD"/>
    <w:rsid w:val="00C14E10"/>
    <w:rsid w:val="00C225B8"/>
    <w:rsid w:val="00C527F2"/>
    <w:rsid w:val="00C5328C"/>
    <w:rsid w:val="00C6490A"/>
    <w:rsid w:val="00C80BCA"/>
    <w:rsid w:val="00D60920"/>
    <w:rsid w:val="00D77D40"/>
    <w:rsid w:val="00D90467"/>
    <w:rsid w:val="00D93CB1"/>
    <w:rsid w:val="00DA3E21"/>
    <w:rsid w:val="00DB3C96"/>
    <w:rsid w:val="00DD055B"/>
    <w:rsid w:val="00DD2F02"/>
    <w:rsid w:val="00DF071B"/>
    <w:rsid w:val="00DF4133"/>
    <w:rsid w:val="00DF51C1"/>
    <w:rsid w:val="00E12685"/>
    <w:rsid w:val="00E21FCB"/>
    <w:rsid w:val="00E42778"/>
    <w:rsid w:val="00E70DA7"/>
    <w:rsid w:val="00E73F43"/>
    <w:rsid w:val="00E75902"/>
    <w:rsid w:val="00E76043"/>
    <w:rsid w:val="00E93864"/>
    <w:rsid w:val="00E94806"/>
    <w:rsid w:val="00EB4F36"/>
    <w:rsid w:val="00F262CA"/>
    <w:rsid w:val="00F467AA"/>
    <w:rsid w:val="00F66137"/>
    <w:rsid w:val="00FA2E80"/>
    <w:rsid w:val="00FD3840"/>
    <w:rsid w:val="00FE7C66"/>
    <w:rsid w:val="00FF4DD6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CA45"/>
  <w15:chartTrackingRefBased/>
  <w15:docId w15:val="{5DCCFB57-8ED5-164B-B9C2-855ABD68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E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E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E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0D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43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2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seymour1@gmail.com" TargetMode="External"/><Relationship Id="rId5" Type="http://schemas.openxmlformats.org/officeDocument/2006/relationships/hyperlink" Target="mailto:sussexcomps@gmail.com" TargetMode="External"/><Relationship Id="rId4" Type="http://schemas.openxmlformats.org/officeDocument/2006/relationships/hyperlink" Target="https://www.participant.co.uk/SouthernAreaJudo/event/Sussex_090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Holmes</dc:creator>
  <cp:keywords/>
  <dc:description/>
  <cp:lastModifiedBy>Barbara Holmes</cp:lastModifiedBy>
  <cp:revision>121</cp:revision>
  <cp:lastPrinted>2024-11-02T15:36:00Z</cp:lastPrinted>
  <dcterms:created xsi:type="dcterms:W3CDTF">2024-11-02T13:51:00Z</dcterms:created>
  <dcterms:modified xsi:type="dcterms:W3CDTF">2024-11-13T18:36:00Z</dcterms:modified>
</cp:coreProperties>
</file>