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63" w:type="dxa"/>
        <w:jc w:val="center"/>
        <w:tblCellMar>
          <w:left w:w="10" w:type="dxa"/>
          <w:right w:w="10" w:type="dxa"/>
        </w:tblCellMar>
        <w:tblLook w:val="04A0" w:firstRow="1" w:lastRow="0" w:firstColumn="1" w:lastColumn="0" w:noHBand="0" w:noVBand="1"/>
      </w:tblPr>
      <w:tblGrid>
        <w:gridCol w:w="2340"/>
        <w:gridCol w:w="70"/>
        <w:gridCol w:w="8478"/>
        <w:gridCol w:w="75"/>
      </w:tblGrid>
      <w:tr w:rsidR="00E6313C" w14:paraId="020FDF92" w14:textId="77777777" w:rsidTr="00E6313C">
        <w:trPr>
          <w:jc w:val="center"/>
        </w:trPr>
        <w:tc>
          <w:tcPr>
            <w:tcW w:w="10963" w:type="dxa"/>
            <w:gridSpan w:val="4"/>
            <w:tcMar>
              <w:top w:w="0" w:type="dxa"/>
              <w:left w:w="108" w:type="dxa"/>
              <w:bottom w:w="0" w:type="dxa"/>
              <w:right w:w="108" w:type="dxa"/>
            </w:tcMar>
          </w:tcPr>
          <w:p w14:paraId="08502B68" w14:textId="69F8A167" w:rsidR="00E6313C" w:rsidRDefault="00E6313C">
            <w:pPr>
              <w:spacing w:line="276" w:lineRule="auto"/>
              <w:jc w:val="center"/>
              <w:rPr>
                <w:color w:val="FF0000"/>
              </w:rPr>
            </w:pPr>
            <w:r>
              <w:rPr>
                <w:noProof/>
              </w:rPr>
              <w:drawing>
                <wp:anchor distT="0" distB="0" distL="114300" distR="114300" simplePos="0" relativeHeight="251659264" behindDoc="0" locked="0" layoutInCell="1" allowOverlap="1" wp14:anchorId="6BE52BFD" wp14:editId="6FB76708">
                  <wp:simplePos x="0" y="0"/>
                  <wp:positionH relativeFrom="column">
                    <wp:posOffset>3032760</wp:posOffset>
                  </wp:positionH>
                  <wp:positionV relativeFrom="paragraph">
                    <wp:posOffset>-867410</wp:posOffset>
                  </wp:positionV>
                  <wp:extent cx="903605" cy="86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3605" cy="8610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0000"/>
                <w:sz w:val="72"/>
                <w:szCs w:val="72"/>
              </w:rPr>
              <w:t>HIGH WYCOMBE KYU GRADE CUP</w:t>
            </w:r>
          </w:p>
          <w:p w14:paraId="72966123" w14:textId="4BD6C5D3" w:rsidR="00E6313C" w:rsidRDefault="001C2A33">
            <w:pPr>
              <w:spacing w:line="276" w:lineRule="auto"/>
              <w:jc w:val="center"/>
              <w:rPr>
                <w:color w:val="FF0000"/>
              </w:rPr>
            </w:pPr>
            <w:r>
              <w:rPr>
                <w:rFonts w:ascii="Arial" w:hAnsi="Arial" w:cs="Arial"/>
                <w:b/>
                <w:color w:val="FF0000"/>
                <w:sz w:val="44"/>
                <w:szCs w:val="44"/>
              </w:rPr>
              <w:t>Saturday 14</w:t>
            </w:r>
            <w:r w:rsidRPr="001C2A33">
              <w:rPr>
                <w:rFonts w:ascii="Arial" w:hAnsi="Arial" w:cs="Arial"/>
                <w:b/>
                <w:color w:val="FF0000"/>
                <w:sz w:val="44"/>
                <w:szCs w:val="44"/>
                <w:vertAlign w:val="superscript"/>
              </w:rPr>
              <w:t>th</w:t>
            </w:r>
            <w:r>
              <w:rPr>
                <w:rFonts w:ascii="Arial" w:hAnsi="Arial" w:cs="Arial"/>
                <w:b/>
                <w:color w:val="FF0000"/>
                <w:sz w:val="44"/>
                <w:szCs w:val="44"/>
              </w:rPr>
              <w:t xml:space="preserve"> September </w:t>
            </w:r>
            <w:r w:rsidR="00E6313C">
              <w:rPr>
                <w:rFonts w:ascii="Arial" w:hAnsi="Arial" w:cs="Arial"/>
                <w:b/>
                <w:color w:val="FF0000"/>
                <w:sz w:val="44"/>
                <w:szCs w:val="44"/>
              </w:rPr>
              <w:t>202</w:t>
            </w:r>
            <w:r>
              <w:rPr>
                <w:rFonts w:ascii="Arial" w:hAnsi="Arial" w:cs="Arial"/>
                <w:b/>
                <w:color w:val="FF0000"/>
                <w:sz w:val="44"/>
                <w:szCs w:val="44"/>
              </w:rPr>
              <w:t>4</w:t>
            </w:r>
          </w:p>
          <w:p w14:paraId="0E1977A6" w14:textId="77777777" w:rsidR="00E6313C" w:rsidRDefault="00E6313C">
            <w:pPr>
              <w:spacing w:line="276" w:lineRule="auto"/>
              <w:jc w:val="center"/>
            </w:pPr>
            <w:r>
              <w:rPr>
                <w:rFonts w:ascii="Calibri" w:hAnsi="Calibri" w:cs="Calibri"/>
                <w:sz w:val="28"/>
                <w:szCs w:val="28"/>
              </w:rPr>
              <w:t>*** 3 STAR POINT SCORING ***</w:t>
            </w:r>
          </w:p>
        </w:tc>
      </w:tr>
      <w:tr w:rsidR="00E6313C" w14:paraId="4CBC376A" w14:textId="77777777" w:rsidTr="00E6313C">
        <w:trPr>
          <w:jc w:val="center"/>
        </w:trPr>
        <w:tc>
          <w:tcPr>
            <w:tcW w:w="10963" w:type="dxa"/>
            <w:gridSpan w:val="4"/>
            <w:tcMar>
              <w:top w:w="0" w:type="dxa"/>
              <w:left w:w="108" w:type="dxa"/>
              <w:bottom w:w="0" w:type="dxa"/>
              <w:right w:w="108" w:type="dxa"/>
            </w:tcMar>
          </w:tcPr>
          <w:p w14:paraId="3600835C" w14:textId="77777777" w:rsidR="00E6313C" w:rsidRDefault="00E6313C">
            <w:pPr>
              <w:spacing w:line="276" w:lineRule="auto"/>
              <w:ind w:left="56"/>
              <w:jc w:val="center"/>
              <w:rPr>
                <w:rFonts w:ascii="Arial" w:hAnsi="Arial" w:cs="Arial"/>
                <w:sz w:val="14"/>
                <w:szCs w:val="14"/>
              </w:rPr>
            </w:pPr>
          </w:p>
        </w:tc>
      </w:tr>
      <w:tr w:rsidR="00E6313C" w14:paraId="2BFACA71" w14:textId="77777777" w:rsidTr="00E6313C">
        <w:trPr>
          <w:jc w:val="center"/>
        </w:trPr>
        <w:tc>
          <w:tcPr>
            <w:tcW w:w="2340" w:type="dxa"/>
            <w:tcMar>
              <w:top w:w="0" w:type="dxa"/>
              <w:left w:w="108" w:type="dxa"/>
              <w:bottom w:w="0" w:type="dxa"/>
              <w:right w:w="108" w:type="dxa"/>
            </w:tcMar>
            <w:hideMark/>
          </w:tcPr>
          <w:p w14:paraId="6BA6C9ED" w14:textId="77777777" w:rsidR="00E6313C" w:rsidRDefault="00E6313C">
            <w:pPr>
              <w:spacing w:line="276" w:lineRule="auto"/>
            </w:pPr>
            <w:r>
              <w:rPr>
                <w:rFonts w:ascii="Arial" w:hAnsi="Arial" w:cs="Arial"/>
                <w:b/>
                <w:bCs/>
                <w:sz w:val="20"/>
                <w:u w:val="single"/>
              </w:rPr>
              <w:t>Venue:</w:t>
            </w:r>
          </w:p>
        </w:tc>
        <w:tc>
          <w:tcPr>
            <w:tcW w:w="8623" w:type="dxa"/>
            <w:gridSpan w:val="3"/>
            <w:tcMar>
              <w:top w:w="0" w:type="dxa"/>
              <w:left w:w="108" w:type="dxa"/>
              <w:bottom w:w="0" w:type="dxa"/>
              <w:right w:w="108" w:type="dxa"/>
            </w:tcMar>
            <w:hideMark/>
          </w:tcPr>
          <w:p w14:paraId="789D82EE" w14:textId="77777777" w:rsidR="00E6313C" w:rsidRDefault="00E6313C">
            <w:pPr>
              <w:spacing w:line="276" w:lineRule="auto"/>
            </w:pPr>
            <w:r>
              <w:rPr>
                <w:rFonts w:ascii="Arial" w:hAnsi="Arial" w:cs="Arial"/>
                <w:bCs/>
                <w:sz w:val="20"/>
              </w:rPr>
              <w:t xml:space="preserve">High Wycombe Judo Centre, Barry Close, High Wycombe, Bucks, </w:t>
            </w:r>
            <w:r>
              <w:rPr>
                <w:rFonts w:ascii="Arial" w:hAnsi="Arial" w:cs="Arial"/>
                <w:sz w:val="20"/>
              </w:rPr>
              <w:t>HP12 4UE</w:t>
            </w:r>
          </w:p>
          <w:p w14:paraId="4DB4CBC9" w14:textId="77777777" w:rsidR="00E6313C" w:rsidRDefault="00E6313C">
            <w:pPr>
              <w:spacing w:line="276" w:lineRule="auto"/>
              <w:rPr>
                <w:rFonts w:ascii="Arial" w:hAnsi="Arial" w:cs="Arial"/>
                <w:sz w:val="20"/>
              </w:rPr>
            </w:pPr>
            <w:r>
              <w:rPr>
                <w:rFonts w:ascii="Arial" w:hAnsi="Arial" w:cs="Arial"/>
                <w:sz w:val="20"/>
              </w:rPr>
              <w:t>Tel 01494 461838 Email: jackie@wycombejudocentre.co.uk</w:t>
            </w:r>
          </w:p>
        </w:tc>
      </w:tr>
      <w:tr w:rsidR="00E6313C" w14:paraId="1DF8652F" w14:textId="77777777" w:rsidTr="00E6313C">
        <w:trPr>
          <w:jc w:val="center"/>
        </w:trPr>
        <w:tc>
          <w:tcPr>
            <w:tcW w:w="2340" w:type="dxa"/>
            <w:tcMar>
              <w:top w:w="0" w:type="dxa"/>
              <w:left w:w="108" w:type="dxa"/>
              <w:bottom w:w="0" w:type="dxa"/>
              <w:right w:w="108" w:type="dxa"/>
            </w:tcMar>
          </w:tcPr>
          <w:p w14:paraId="4F352485" w14:textId="77777777" w:rsidR="00E6313C" w:rsidRDefault="00E6313C">
            <w:pPr>
              <w:spacing w:line="94" w:lineRule="atLeast"/>
              <w:rPr>
                <w:rFonts w:ascii="Arial" w:hAnsi="Arial" w:cs="Arial"/>
                <w:bCs/>
                <w:sz w:val="14"/>
                <w:szCs w:val="14"/>
                <w:u w:val="single"/>
              </w:rPr>
            </w:pPr>
          </w:p>
        </w:tc>
        <w:tc>
          <w:tcPr>
            <w:tcW w:w="8623" w:type="dxa"/>
            <w:gridSpan w:val="3"/>
            <w:tcMar>
              <w:top w:w="0" w:type="dxa"/>
              <w:left w:w="108" w:type="dxa"/>
              <w:bottom w:w="0" w:type="dxa"/>
              <w:right w:w="108" w:type="dxa"/>
            </w:tcMar>
          </w:tcPr>
          <w:p w14:paraId="44C6E97E" w14:textId="77777777" w:rsidR="00E6313C" w:rsidRDefault="00E6313C">
            <w:pPr>
              <w:spacing w:line="94" w:lineRule="atLeast"/>
              <w:rPr>
                <w:rFonts w:ascii="Arial" w:hAnsi="Arial" w:cs="Arial"/>
                <w:sz w:val="14"/>
                <w:szCs w:val="14"/>
              </w:rPr>
            </w:pPr>
          </w:p>
        </w:tc>
      </w:tr>
      <w:tr w:rsidR="00006FC7" w14:paraId="356DAB62" w14:textId="77777777" w:rsidTr="00E6313C">
        <w:trPr>
          <w:jc w:val="center"/>
        </w:trPr>
        <w:tc>
          <w:tcPr>
            <w:tcW w:w="2340" w:type="dxa"/>
            <w:tcMar>
              <w:top w:w="0" w:type="dxa"/>
              <w:left w:w="108" w:type="dxa"/>
              <w:bottom w:w="0" w:type="dxa"/>
              <w:right w:w="108" w:type="dxa"/>
            </w:tcMar>
            <w:hideMark/>
          </w:tcPr>
          <w:p w14:paraId="5D4E90D1" w14:textId="77777777" w:rsidR="00006FC7" w:rsidRDefault="00006FC7" w:rsidP="00006FC7">
            <w:pPr>
              <w:spacing w:line="276" w:lineRule="auto"/>
            </w:pPr>
            <w:r>
              <w:rPr>
                <w:rFonts w:ascii="Arial" w:hAnsi="Arial" w:cs="Arial"/>
                <w:b/>
                <w:bCs/>
                <w:sz w:val="20"/>
                <w:u w:val="single"/>
              </w:rPr>
              <w:t>Eligibility:</w:t>
            </w:r>
          </w:p>
        </w:tc>
        <w:tc>
          <w:tcPr>
            <w:tcW w:w="8623" w:type="dxa"/>
            <w:gridSpan w:val="3"/>
            <w:tcMar>
              <w:top w:w="0" w:type="dxa"/>
              <w:left w:w="108" w:type="dxa"/>
              <w:bottom w:w="0" w:type="dxa"/>
              <w:right w:w="108" w:type="dxa"/>
            </w:tcMar>
          </w:tcPr>
          <w:p w14:paraId="3E17E309" w14:textId="59D671A2" w:rsidR="00006FC7" w:rsidRDefault="00006FC7" w:rsidP="00006FC7">
            <w:pPr>
              <w:spacing w:line="276" w:lineRule="auto"/>
              <w:ind w:left="243"/>
              <w:rPr>
                <w:rFonts w:ascii="Arial" w:hAnsi="Arial" w:cs="Arial"/>
                <w:sz w:val="20"/>
              </w:rPr>
            </w:pPr>
            <w:r>
              <w:rPr>
                <w:rFonts w:ascii="Arial" w:hAnsi="Arial" w:cs="Arial"/>
                <w:sz w:val="20"/>
              </w:rPr>
              <w:t xml:space="preserve">This tournament is for men and women over 14 years holding a current full valid BJA licence/ BJA Affiliate Licence ONLY. Competitors must wear a plain white T-Shirt to weigh in. ALL Competitors need to wear a </w:t>
            </w:r>
            <w:r w:rsidRPr="004B659C">
              <w:rPr>
                <w:rFonts w:ascii="Arial" w:hAnsi="Arial" w:cs="Arial"/>
                <w:b/>
                <w:bCs/>
                <w:sz w:val="20"/>
              </w:rPr>
              <w:t>WHITE JUDO GI</w:t>
            </w:r>
            <w:r>
              <w:rPr>
                <w:rFonts w:ascii="Arial" w:hAnsi="Arial" w:cs="Arial"/>
                <w:b/>
                <w:bCs/>
                <w:sz w:val="20"/>
              </w:rPr>
              <w:t xml:space="preserve"> to compete. No Exceptions.</w:t>
            </w:r>
          </w:p>
        </w:tc>
      </w:tr>
      <w:tr w:rsidR="00006FC7" w14:paraId="34A498CD" w14:textId="77777777" w:rsidTr="00E6313C">
        <w:trPr>
          <w:jc w:val="center"/>
        </w:trPr>
        <w:tc>
          <w:tcPr>
            <w:tcW w:w="2340" w:type="dxa"/>
            <w:tcMar>
              <w:top w:w="0" w:type="dxa"/>
              <w:left w:w="108" w:type="dxa"/>
              <w:bottom w:w="0" w:type="dxa"/>
              <w:right w:w="108" w:type="dxa"/>
            </w:tcMar>
          </w:tcPr>
          <w:p w14:paraId="3858CF13" w14:textId="77777777" w:rsidR="00006FC7" w:rsidRDefault="00006FC7" w:rsidP="00006FC7">
            <w:pPr>
              <w:spacing w:line="276" w:lineRule="auto"/>
              <w:rPr>
                <w:rFonts w:ascii="Arial" w:hAnsi="Arial" w:cs="Arial"/>
                <w:b/>
                <w:bCs/>
                <w:sz w:val="20"/>
                <w:u w:val="single"/>
              </w:rPr>
            </w:pPr>
          </w:p>
          <w:p w14:paraId="407BC0D5" w14:textId="23FCE7E4" w:rsidR="00006FC7" w:rsidRDefault="00006FC7" w:rsidP="00006FC7">
            <w:pPr>
              <w:spacing w:line="276" w:lineRule="auto"/>
              <w:rPr>
                <w:rFonts w:ascii="Arial" w:hAnsi="Arial" w:cs="Arial"/>
                <w:b/>
                <w:bCs/>
                <w:sz w:val="20"/>
              </w:rPr>
            </w:pPr>
            <w:r>
              <w:rPr>
                <w:rFonts w:ascii="Arial" w:hAnsi="Arial" w:cs="Arial"/>
                <w:b/>
                <w:bCs/>
                <w:sz w:val="20"/>
                <w:u w:val="single"/>
              </w:rPr>
              <w:t>Group 1</w:t>
            </w:r>
            <w:r>
              <w:rPr>
                <w:rFonts w:ascii="Arial" w:hAnsi="Arial" w:cs="Arial"/>
                <w:b/>
                <w:bCs/>
                <w:sz w:val="20"/>
              </w:rPr>
              <w:t xml:space="preserve">       MALE</w:t>
            </w:r>
          </w:p>
          <w:p w14:paraId="66A17255" w14:textId="77777777" w:rsidR="00006FC7" w:rsidRDefault="00006FC7" w:rsidP="00006FC7">
            <w:pPr>
              <w:spacing w:line="276" w:lineRule="auto"/>
              <w:ind w:left="215"/>
              <w:rPr>
                <w:rFonts w:ascii="Arial" w:hAnsi="Arial" w:cs="Arial"/>
                <w:b/>
                <w:bCs/>
                <w:sz w:val="20"/>
                <w:u w:val="single"/>
              </w:rPr>
            </w:pPr>
          </w:p>
          <w:p w14:paraId="5AAC279B" w14:textId="77777777" w:rsidR="00006FC7" w:rsidRDefault="00006FC7" w:rsidP="00006FC7">
            <w:pPr>
              <w:spacing w:line="276" w:lineRule="auto"/>
              <w:rPr>
                <w:rFonts w:ascii="Arial" w:hAnsi="Arial" w:cs="Arial"/>
                <w:b/>
                <w:bCs/>
                <w:sz w:val="20"/>
                <w:u w:val="single"/>
              </w:rPr>
            </w:pPr>
            <w:r>
              <w:rPr>
                <w:rFonts w:ascii="Arial" w:hAnsi="Arial" w:cs="Arial"/>
                <w:b/>
                <w:bCs/>
                <w:sz w:val="20"/>
                <w:u w:val="single"/>
              </w:rPr>
              <w:t xml:space="preserve">Group 2 </w:t>
            </w:r>
            <w:r>
              <w:rPr>
                <w:rFonts w:ascii="Arial" w:hAnsi="Arial" w:cs="Arial"/>
                <w:b/>
                <w:bCs/>
                <w:sz w:val="20"/>
              </w:rPr>
              <w:t xml:space="preserve">      MALE</w:t>
            </w:r>
          </w:p>
          <w:p w14:paraId="19784166" w14:textId="77777777" w:rsidR="00006FC7" w:rsidRDefault="00006FC7" w:rsidP="00006FC7">
            <w:pPr>
              <w:spacing w:line="276" w:lineRule="auto"/>
              <w:ind w:left="215"/>
              <w:rPr>
                <w:rFonts w:ascii="Arial" w:hAnsi="Arial" w:cs="Arial"/>
                <w:b/>
                <w:bCs/>
                <w:sz w:val="20"/>
                <w:u w:val="single"/>
              </w:rPr>
            </w:pPr>
          </w:p>
          <w:p w14:paraId="3571A299" w14:textId="77777777" w:rsidR="00006FC7" w:rsidRDefault="00006FC7" w:rsidP="00006FC7">
            <w:pPr>
              <w:spacing w:line="276" w:lineRule="auto"/>
              <w:rPr>
                <w:rFonts w:ascii="Arial" w:hAnsi="Arial" w:cs="Arial"/>
                <w:b/>
                <w:bCs/>
                <w:sz w:val="20"/>
                <w:u w:val="single"/>
              </w:rPr>
            </w:pPr>
            <w:r>
              <w:rPr>
                <w:rFonts w:ascii="Arial" w:hAnsi="Arial" w:cs="Arial"/>
                <w:b/>
                <w:bCs/>
                <w:sz w:val="20"/>
                <w:u w:val="single"/>
              </w:rPr>
              <w:t xml:space="preserve">Group 3 </w:t>
            </w:r>
            <w:r>
              <w:rPr>
                <w:rFonts w:ascii="Arial" w:hAnsi="Arial" w:cs="Arial"/>
                <w:b/>
                <w:bCs/>
                <w:sz w:val="20"/>
              </w:rPr>
              <w:t xml:space="preserve">      FEMALE</w:t>
            </w:r>
          </w:p>
          <w:p w14:paraId="6377986E" w14:textId="77777777" w:rsidR="00006FC7" w:rsidRDefault="00006FC7" w:rsidP="00006FC7">
            <w:pPr>
              <w:spacing w:line="276" w:lineRule="auto"/>
              <w:rPr>
                <w:rFonts w:ascii="Arial" w:hAnsi="Arial" w:cs="Arial"/>
                <w:b/>
                <w:bCs/>
                <w:sz w:val="20"/>
                <w:u w:val="single"/>
              </w:rPr>
            </w:pPr>
          </w:p>
          <w:p w14:paraId="6C372037" w14:textId="77777777" w:rsidR="00006FC7" w:rsidRDefault="00006FC7" w:rsidP="00006FC7">
            <w:pPr>
              <w:spacing w:line="276" w:lineRule="auto"/>
              <w:rPr>
                <w:rFonts w:ascii="Arial" w:hAnsi="Arial" w:cs="Arial"/>
                <w:b/>
                <w:bCs/>
                <w:sz w:val="20"/>
                <w:u w:val="single"/>
              </w:rPr>
            </w:pPr>
          </w:p>
          <w:p w14:paraId="7E1F8D6C" w14:textId="687BB0B6" w:rsidR="00006FC7" w:rsidRDefault="00006FC7" w:rsidP="00006FC7">
            <w:pPr>
              <w:spacing w:line="276" w:lineRule="auto"/>
              <w:rPr>
                <w:rFonts w:ascii="Arial" w:hAnsi="Arial" w:cs="Arial"/>
                <w:b/>
                <w:bCs/>
                <w:sz w:val="20"/>
                <w:u w:val="single"/>
              </w:rPr>
            </w:pPr>
            <w:r>
              <w:rPr>
                <w:rFonts w:ascii="Arial" w:hAnsi="Arial" w:cs="Arial"/>
                <w:b/>
                <w:bCs/>
                <w:sz w:val="20"/>
                <w:u w:val="single"/>
              </w:rPr>
              <w:t xml:space="preserve">Group 4 </w:t>
            </w:r>
            <w:r>
              <w:rPr>
                <w:rFonts w:ascii="Arial" w:hAnsi="Arial" w:cs="Arial"/>
                <w:b/>
                <w:bCs/>
                <w:sz w:val="20"/>
              </w:rPr>
              <w:t xml:space="preserve">      FEMALE</w:t>
            </w:r>
          </w:p>
        </w:tc>
        <w:tc>
          <w:tcPr>
            <w:tcW w:w="8623" w:type="dxa"/>
            <w:gridSpan w:val="3"/>
            <w:tcMar>
              <w:top w:w="0" w:type="dxa"/>
              <w:left w:w="108" w:type="dxa"/>
              <w:bottom w:w="0" w:type="dxa"/>
              <w:right w:w="108" w:type="dxa"/>
            </w:tcMar>
          </w:tcPr>
          <w:p w14:paraId="02890AB3" w14:textId="77777777" w:rsidR="00006FC7" w:rsidRDefault="00006FC7" w:rsidP="00006FC7">
            <w:pPr>
              <w:tabs>
                <w:tab w:val="left" w:pos="5670"/>
              </w:tabs>
              <w:spacing w:line="276" w:lineRule="auto"/>
              <w:rPr>
                <w:rFonts w:ascii="Arial" w:hAnsi="Arial" w:cs="Arial"/>
                <w:b/>
                <w:sz w:val="20"/>
              </w:rPr>
            </w:pPr>
          </w:p>
          <w:p w14:paraId="1B8163CB" w14:textId="420CDD0D" w:rsidR="00006FC7" w:rsidRDefault="00006FC7" w:rsidP="00006FC7">
            <w:pPr>
              <w:tabs>
                <w:tab w:val="left" w:pos="5670"/>
              </w:tabs>
              <w:spacing w:line="276" w:lineRule="auto"/>
            </w:pPr>
            <w:r>
              <w:rPr>
                <w:rFonts w:ascii="Arial" w:hAnsi="Arial" w:cs="Arial"/>
                <w:b/>
                <w:sz w:val="20"/>
              </w:rPr>
              <w:t>Novice to Orange Belt (Nov-4</w:t>
            </w:r>
            <w:r w:rsidRPr="00006FC7">
              <w:rPr>
                <w:rFonts w:ascii="Arial" w:hAnsi="Arial" w:cs="Arial"/>
                <w:b/>
                <w:sz w:val="20"/>
                <w:vertAlign w:val="superscript"/>
              </w:rPr>
              <w:t>th</w:t>
            </w:r>
            <w:r>
              <w:rPr>
                <w:rFonts w:ascii="Arial" w:hAnsi="Arial" w:cs="Arial"/>
                <w:b/>
                <w:sz w:val="20"/>
              </w:rPr>
              <w:t xml:space="preserve"> </w:t>
            </w:r>
            <w:proofErr w:type="gramStart"/>
            <w:r>
              <w:rPr>
                <w:rFonts w:ascii="Arial" w:hAnsi="Arial" w:cs="Arial"/>
                <w:b/>
                <w:sz w:val="20"/>
              </w:rPr>
              <w:t xml:space="preserve">Kyu)   </w:t>
            </w:r>
            <w:proofErr w:type="gramEnd"/>
            <w:r>
              <w:rPr>
                <w:rFonts w:ascii="Arial" w:hAnsi="Arial" w:cs="Arial"/>
                <w:b/>
                <w:sz w:val="20"/>
              </w:rPr>
              <w:t xml:space="preserve">     </w:t>
            </w:r>
            <w:r>
              <w:rPr>
                <w:rFonts w:ascii="Arial" w:hAnsi="Arial" w:cs="Arial"/>
                <w:bCs/>
                <w:sz w:val="20"/>
              </w:rPr>
              <w:t>U60</w:t>
            </w:r>
            <w:r>
              <w:rPr>
                <w:rFonts w:ascii="Arial" w:hAnsi="Arial" w:cs="Arial"/>
                <w:b/>
                <w:sz w:val="20"/>
              </w:rPr>
              <w:t xml:space="preserve">, </w:t>
            </w:r>
            <w:r>
              <w:rPr>
                <w:rFonts w:ascii="Arial" w:hAnsi="Arial" w:cs="Arial"/>
                <w:sz w:val="20"/>
              </w:rPr>
              <w:t>U66, U73, U81, U90, U100, +100</w:t>
            </w:r>
          </w:p>
          <w:p w14:paraId="4DDE2A74" w14:textId="77777777" w:rsidR="00006FC7" w:rsidRDefault="00006FC7" w:rsidP="00006FC7">
            <w:pPr>
              <w:tabs>
                <w:tab w:val="left" w:pos="5670"/>
              </w:tabs>
              <w:spacing w:line="276" w:lineRule="auto"/>
              <w:ind w:firstLine="426"/>
              <w:rPr>
                <w:rFonts w:ascii="Arial" w:hAnsi="Arial" w:cs="Arial"/>
                <w:sz w:val="20"/>
              </w:rPr>
            </w:pPr>
            <w:r>
              <w:rPr>
                <w:rFonts w:ascii="Arial" w:hAnsi="Arial" w:cs="Arial"/>
                <w:sz w:val="20"/>
              </w:rPr>
              <w:t xml:space="preserve"> </w:t>
            </w:r>
          </w:p>
          <w:p w14:paraId="5F0F7776" w14:textId="31E9743B" w:rsidR="00006FC7" w:rsidRDefault="00006FC7" w:rsidP="00006FC7">
            <w:pPr>
              <w:tabs>
                <w:tab w:val="left" w:pos="5670"/>
              </w:tabs>
              <w:spacing w:line="276" w:lineRule="auto"/>
            </w:pPr>
            <w:r>
              <w:rPr>
                <w:rFonts w:ascii="Arial" w:hAnsi="Arial" w:cs="Arial"/>
                <w:b/>
                <w:sz w:val="20"/>
              </w:rPr>
              <w:t>Green/Blue/Brown Belt (3</w:t>
            </w:r>
            <w:r w:rsidRPr="00006FC7">
              <w:rPr>
                <w:rFonts w:ascii="Arial" w:hAnsi="Arial" w:cs="Arial"/>
                <w:b/>
                <w:sz w:val="20"/>
                <w:vertAlign w:val="superscript"/>
              </w:rPr>
              <w:t>rd</w:t>
            </w:r>
            <w:r>
              <w:rPr>
                <w:rFonts w:ascii="Arial" w:hAnsi="Arial" w:cs="Arial"/>
                <w:b/>
                <w:sz w:val="20"/>
              </w:rPr>
              <w:t xml:space="preserve"> Kyu-1</w:t>
            </w:r>
            <w:r w:rsidRPr="00006FC7">
              <w:rPr>
                <w:rFonts w:ascii="Arial" w:hAnsi="Arial" w:cs="Arial"/>
                <w:b/>
                <w:sz w:val="20"/>
                <w:vertAlign w:val="superscript"/>
              </w:rPr>
              <w:t>st</w:t>
            </w:r>
            <w:r>
              <w:rPr>
                <w:rFonts w:ascii="Arial" w:hAnsi="Arial" w:cs="Arial"/>
                <w:b/>
                <w:sz w:val="20"/>
              </w:rPr>
              <w:t xml:space="preserve"> </w:t>
            </w:r>
            <w:proofErr w:type="gramStart"/>
            <w:r>
              <w:rPr>
                <w:rFonts w:ascii="Arial" w:hAnsi="Arial" w:cs="Arial"/>
                <w:b/>
                <w:sz w:val="20"/>
              </w:rPr>
              <w:t>Kyu)</w:t>
            </w:r>
            <w:r>
              <w:rPr>
                <w:rFonts w:ascii="Arial" w:hAnsi="Arial" w:cs="Arial"/>
                <w:bCs/>
                <w:sz w:val="20"/>
              </w:rPr>
              <w:t xml:space="preserve">  U</w:t>
            </w:r>
            <w:proofErr w:type="gramEnd"/>
            <w:r>
              <w:rPr>
                <w:rFonts w:ascii="Arial" w:hAnsi="Arial" w:cs="Arial"/>
                <w:bCs/>
                <w:sz w:val="20"/>
              </w:rPr>
              <w:t>60,</w:t>
            </w:r>
            <w:r>
              <w:rPr>
                <w:rFonts w:ascii="Arial" w:hAnsi="Arial" w:cs="Arial"/>
                <w:b/>
                <w:sz w:val="20"/>
              </w:rPr>
              <w:t xml:space="preserve"> </w:t>
            </w:r>
            <w:r>
              <w:rPr>
                <w:rFonts w:ascii="Arial" w:hAnsi="Arial" w:cs="Arial"/>
                <w:sz w:val="20"/>
              </w:rPr>
              <w:t>U66, U73, U81, U90, U100, +100</w:t>
            </w:r>
          </w:p>
          <w:p w14:paraId="6F66C31B" w14:textId="77777777" w:rsidR="00006FC7" w:rsidRDefault="00006FC7" w:rsidP="00006FC7">
            <w:pPr>
              <w:tabs>
                <w:tab w:val="left" w:pos="5670"/>
              </w:tabs>
              <w:spacing w:line="276" w:lineRule="auto"/>
              <w:ind w:firstLine="426"/>
              <w:rPr>
                <w:rFonts w:ascii="Arial" w:hAnsi="Arial" w:cs="Arial"/>
                <w:sz w:val="20"/>
              </w:rPr>
            </w:pPr>
          </w:p>
          <w:p w14:paraId="5457C976" w14:textId="497A5D46" w:rsidR="00006FC7" w:rsidRDefault="00006FC7" w:rsidP="00006FC7">
            <w:pPr>
              <w:tabs>
                <w:tab w:val="left" w:pos="5670"/>
              </w:tabs>
              <w:spacing w:line="276" w:lineRule="auto"/>
            </w:pPr>
            <w:r>
              <w:rPr>
                <w:rFonts w:ascii="Arial" w:hAnsi="Arial" w:cs="Arial"/>
                <w:b/>
                <w:sz w:val="20"/>
              </w:rPr>
              <w:t>Novice to Orange Belt (</w:t>
            </w:r>
            <w:r>
              <w:rPr>
                <w:rFonts w:ascii="Arial" w:hAnsi="Arial" w:cs="Arial"/>
                <w:b/>
                <w:sz w:val="20"/>
              </w:rPr>
              <w:t>Nov-4</w:t>
            </w:r>
            <w:r w:rsidRPr="00006FC7">
              <w:rPr>
                <w:rFonts w:ascii="Arial" w:hAnsi="Arial" w:cs="Arial"/>
                <w:b/>
                <w:sz w:val="20"/>
                <w:vertAlign w:val="superscript"/>
              </w:rPr>
              <w:t>th</w:t>
            </w:r>
            <w:r>
              <w:rPr>
                <w:rFonts w:ascii="Arial" w:hAnsi="Arial" w:cs="Arial"/>
                <w:b/>
                <w:sz w:val="20"/>
              </w:rPr>
              <w:t xml:space="preserve"> </w:t>
            </w:r>
            <w:proofErr w:type="gramStart"/>
            <w:r>
              <w:rPr>
                <w:rFonts w:ascii="Arial" w:hAnsi="Arial" w:cs="Arial"/>
                <w:b/>
                <w:sz w:val="20"/>
              </w:rPr>
              <w:t>Kyu</w:t>
            </w:r>
            <w:r>
              <w:rPr>
                <w:rFonts w:ascii="Arial" w:hAnsi="Arial" w:cs="Arial"/>
                <w:b/>
                <w:sz w:val="20"/>
              </w:rPr>
              <w:t>)</w:t>
            </w:r>
            <w:r>
              <w:rPr>
                <w:rFonts w:ascii="Arial" w:hAnsi="Arial" w:cs="Arial"/>
                <w:sz w:val="20"/>
              </w:rPr>
              <w:t xml:space="preserve">   </w:t>
            </w:r>
            <w:proofErr w:type="gramEnd"/>
            <w:r>
              <w:rPr>
                <w:rFonts w:ascii="Arial" w:hAnsi="Arial" w:cs="Arial"/>
                <w:sz w:val="20"/>
              </w:rPr>
              <w:t xml:space="preserve">      U48, U52, U57, U63, U70, +70 (if +70Kg state actual weight)</w:t>
            </w:r>
          </w:p>
          <w:p w14:paraId="46D88803" w14:textId="77777777" w:rsidR="00006FC7" w:rsidRDefault="00006FC7" w:rsidP="00006FC7">
            <w:pPr>
              <w:tabs>
                <w:tab w:val="left" w:pos="5670"/>
              </w:tabs>
              <w:spacing w:line="276" w:lineRule="auto"/>
              <w:rPr>
                <w:rFonts w:ascii="Arial" w:hAnsi="Arial" w:cs="Arial"/>
                <w:sz w:val="20"/>
              </w:rPr>
            </w:pPr>
          </w:p>
          <w:p w14:paraId="7BE6B440" w14:textId="2EFA4FCB" w:rsidR="00006FC7" w:rsidRDefault="00006FC7" w:rsidP="00006FC7">
            <w:pPr>
              <w:tabs>
                <w:tab w:val="left" w:pos="5670"/>
              </w:tabs>
              <w:spacing w:line="276" w:lineRule="auto"/>
            </w:pPr>
            <w:r>
              <w:rPr>
                <w:rFonts w:ascii="Arial" w:hAnsi="Arial" w:cs="Arial"/>
                <w:b/>
                <w:sz w:val="20"/>
              </w:rPr>
              <w:t>Green/Blue/Brown Belt (</w:t>
            </w:r>
            <w:r>
              <w:rPr>
                <w:rFonts w:ascii="Arial" w:hAnsi="Arial" w:cs="Arial"/>
                <w:b/>
                <w:sz w:val="20"/>
              </w:rPr>
              <w:t>3</w:t>
            </w:r>
            <w:r w:rsidRPr="00006FC7">
              <w:rPr>
                <w:rFonts w:ascii="Arial" w:hAnsi="Arial" w:cs="Arial"/>
                <w:b/>
                <w:sz w:val="20"/>
                <w:vertAlign w:val="superscript"/>
              </w:rPr>
              <w:t>rd</w:t>
            </w:r>
            <w:r>
              <w:rPr>
                <w:rFonts w:ascii="Arial" w:hAnsi="Arial" w:cs="Arial"/>
                <w:b/>
                <w:sz w:val="20"/>
              </w:rPr>
              <w:t xml:space="preserve"> Kyu-1</w:t>
            </w:r>
            <w:r w:rsidRPr="00006FC7">
              <w:rPr>
                <w:rFonts w:ascii="Arial" w:hAnsi="Arial" w:cs="Arial"/>
                <w:b/>
                <w:sz w:val="20"/>
                <w:vertAlign w:val="superscript"/>
              </w:rPr>
              <w:t>st</w:t>
            </w:r>
            <w:r>
              <w:rPr>
                <w:rFonts w:ascii="Arial" w:hAnsi="Arial" w:cs="Arial"/>
                <w:b/>
                <w:sz w:val="20"/>
              </w:rPr>
              <w:t xml:space="preserve"> </w:t>
            </w:r>
            <w:proofErr w:type="gramStart"/>
            <w:r>
              <w:rPr>
                <w:rFonts w:ascii="Arial" w:hAnsi="Arial" w:cs="Arial"/>
                <w:b/>
                <w:sz w:val="20"/>
              </w:rPr>
              <w:t>Kyu</w:t>
            </w:r>
            <w:r>
              <w:rPr>
                <w:rFonts w:ascii="Arial" w:hAnsi="Arial" w:cs="Arial"/>
                <w:b/>
                <w:sz w:val="20"/>
              </w:rPr>
              <w:t xml:space="preserve">)  </w:t>
            </w:r>
            <w:r>
              <w:rPr>
                <w:rFonts w:ascii="Arial" w:hAnsi="Arial" w:cs="Arial"/>
                <w:sz w:val="20"/>
              </w:rPr>
              <w:t xml:space="preserve"> </w:t>
            </w:r>
            <w:proofErr w:type="gramEnd"/>
            <w:r>
              <w:rPr>
                <w:rFonts w:ascii="Arial" w:hAnsi="Arial" w:cs="Arial"/>
                <w:sz w:val="20"/>
              </w:rPr>
              <w:t>U48, U52, U57, U63, U70, +70 (if +70Kg state actual weight)</w:t>
            </w:r>
          </w:p>
          <w:p w14:paraId="5C9E014C" w14:textId="77777777" w:rsidR="00006FC7" w:rsidRDefault="00006FC7" w:rsidP="00006FC7">
            <w:pPr>
              <w:pStyle w:val="NoSpacing"/>
              <w:spacing w:line="276" w:lineRule="auto"/>
              <w:rPr>
                <w:rFonts w:ascii="Arial" w:hAnsi="Arial" w:cs="Arial"/>
                <w:b/>
                <w:bCs/>
                <w:sz w:val="20"/>
                <w:lang w:val="en-GB"/>
              </w:rPr>
            </w:pPr>
          </w:p>
        </w:tc>
      </w:tr>
      <w:tr w:rsidR="00006FC7" w14:paraId="2841799C" w14:textId="77777777" w:rsidTr="00E6313C">
        <w:trPr>
          <w:jc w:val="center"/>
        </w:trPr>
        <w:tc>
          <w:tcPr>
            <w:tcW w:w="2340" w:type="dxa"/>
            <w:tcMar>
              <w:top w:w="0" w:type="dxa"/>
              <w:left w:w="108" w:type="dxa"/>
              <w:bottom w:w="0" w:type="dxa"/>
              <w:right w:w="108" w:type="dxa"/>
            </w:tcMar>
          </w:tcPr>
          <w:p w14:paraId="2986C24C" w14:textId="77777777" w:rsidR="00006FC7" w:rsidRDefault="00006FC7" w:rsidP="00006FC7">
            <w:pPr>
              <w:spacing w:line="276" w:lineRule="auto"/>
              <w:rPr>
                <w:rFonts w:ascii="Arial" w:hAnsi="Arial" w:cs="Arial"/>
                <w:b/>
                <w:bCs/>
                <w:sz w:val="20"/>
                <w:u w:val="single"/>
              </w:rPr>
            </w:pPr>
            <w:r>
              <w:rPr>
                <w:rFonts w:ascii="Arial" w:hAnsi="Arial" w:cs="Arial"/>
                <w:b/>
                <w:bCs/>
                <w:sz w:val="20"/>
                <w:u w:val="single"/>
              </w:rPr>
              <w:t>Weighing In Times:</w:t>
            </w:r>
          </w:p>
          <w:p w14:paraId="31D89E93" w14:textId="77777777" w:rsidR="00006FC7" w:rsidRDefault="00006FC7" w:rsidP="00006FC7">
            <w:pPr>
              <w:spacing w:line="276" w:lineRule="auto"/>
              <w:rPr>
                <w:rFonts w:ascii="Arial" w:hAnsi="Arial" w:cs="Arial"/>
                <w:b/>
                <w:bCs/>
                <w:sz w:val="20"/>
                <w:u w:val="single"/>
              </w:rPr>
            </w:pPr>
          </w:p>
        </w:tc>
        <w:tc>
          <w:tcPr>
            <w:tcW w:w="8623" w:type="dxa"/>
            <w:gridSpan w:val="3"/>
            <w:tcMar>
              <w:top w:w="0" w:type="dxa"/>
              <w:left w:w="108" w:type="dxa"/>
              <w:bottom w:w="0" w:type="dxa"/>
              <w:right w:w="108" w:type="dxa"/>
            </w:tcMar>
          </w:tcPr>
          <w:p w14:paraId="029ECB2C" w14:textId="77777777" w:rsidR="00287019" w:rsidRDefault="00287019" w:rsidP="00287019">
            <w:pPr>
              <w:rPr>
                <w:rFonts w:ascii="Arial" w:hAnsi="Arial" w:cs="Arial"/>
                <w:b/>
                <w:sz w:val="20"/>
              </w:rPr>
            </w:pPr>
            <w:r>
              <w:rPr>
                <w:rFonts w:ascii="Arial" w:hAnsi="Arial" w:cs="Arial"/>
                <w:b/>
                <w:sz w:val="20"/>
              </w:rPr>
              <w:t xml:space="preserve">To be published once entry date has </w:t>
            </w:r>
            <w:proofErr w:type="gramStart"/>
            <w:r>
              <w:rPr>
                <w:rFonts w:ascii="Arial" w:hAnsi="Arial" w:cs="Arial"/>
                <w:b/>
                <w:sz w:val="20"/>
              </w:rPr>
              <w:t>passed</w:t>
            </w:r>
            <w:proofErr w:type="gramEnd"/>
            <w:r>
              <w:rPr>
                <w:rFonts w:ascii="Arial" w:hAnsi="Arial" w:cs="Arial"/>
                <w:b/>
                <w:sz w:val="20"/>
              </w:rPr>
              <w:t xml:space="preserve"> please ensure you have supplied your email address so we can contact you with the information.</w:t>
            </w:r>
          </w:p>
          <w:p w14:paraId="78EFD0CA" w14:textId="77777777" w:rsidR="00006FC7" w:rsidRDefault="00006FC7" w:rsidP="00006FC7">
            <w:pPr>
              <w:pStyle w:val="NoSpacing"/>
              <w:spacing w:line="276" w:lineRule="auto"/>
              <w:rPr>
                <w:rFonts w:ascii="Arial" w:hAnsi="Arial" w:cs="Arial"/>
                <w:sz w:val="20"/>
                <w:lang w:eastAsia="en-GB"/>
              </w:rPr>
            </w:pPr>
          </w:p>
          <w:p w14:paraId="2A70570F" w14:textId="77777777" w:rsidR="00006FC7" w:rsidRPr="00FE2BFC" w:rsidRDefault="00006FC7" w:rsidP="00006FC7">
            <w:pPr>
              <w:autoSpaceDE w:val="0"/>
              <w:rPr>
                <w:rFonts w:ascii="Arial" w:hAnsi="Arial" w:cs="Arial"/>
                <w:sz w:val="20"/>
                <w:lang w:eastAsia="en-GB"/>
              </w:rPr>
            </w:pPr>
            <w:r w:rsidRPr="00FE2BFC">
              <w:rPr>
                <w:rFonts w:ascii="Arial" w:hAnsi="Arial" w:cs="Arial"/>
                <w:sz w:val="20"/>
                <w:lang w:eastAsia="en-GB"/>
              </w:rPr>
              <w:t>Male competitors must weigh-in wearing competition acceptable judogi trousers</w:t>
            </w:r>
            <w:r>
              <w:rPr>
                <w:rFonts w:ascii="Arial" w:hAnsi="Arial" w:cs="Arial"/>
                <w:sz w:val="20"/>
                <w:lang w:eastAsia="en-GB"/>
              </w:rPr>
              <w:t xml:space="preserve"> with an allowance of 0.7kg if no T-Shirt is worn or 0.8kg if a plain white T-shirt is worn.</w:t>
            </w:r>
          </w:p>
          <w:p w14:paraId="32C89651" w14:textId="77777777" w:rsidR="00006FC7" w:rsidRPr="004B659C" w:rsidRDefault="00006FC7" w:rsidP="00006FC7">
            <w:pPr>
              <w:rPr>
                <w:rFonts w:ascii="Arial" w:hAnsi="Arial" w:cs="Arial"/>
                <w:b/>
                <w:bCs/>
                <w:sz w:val="20"/>
                <w:lang w:eastAsia="en-GB"/>
              </w:rPr>
            </w:pPr>
            <w:r w:rsidRPr="00FE2BFC">
              <w:rPr>
                <w:rFonts w:ascii="Arial" w:hAnsi="Arial" w:cs="Arial"/>
                <w:sz w:val="20"/>
                <w:lang w:eastAsia="en-GB"/>
              </w:rPr>
              <w:t xml:space="preserve">Female competitors must weigh in wearing competition acceptable judogi trousers and </w:t>
            </w:r>
            <w:r w:rsidRPr="004B659C">
              <w:rPr>
                <w:rFonts w:ascii="Arial" w:hAnsi="Arial" w:cs="Arial"/>
                <w:b/>
                <w:bCs/>
                <w:sz w:val="20"/>
                <w:lang w:eastAsia="en-GB"/>
              </w:rPr>
              <w:t>plain white T-shirt.</w:t>
            </w:r>
          </w:p>
          <w:p w14:paraId="5B5A0A14" w14:textId="543B8049" w:rsidR="00006FC7" w:rsidRDefault="00006FC7" w:rsidP="00006FC7">
            <w:pPr>
              <w:pStyle w:val="NoSpacing"/>
              <w:spacing w:line="276" w:lineRule="auto"/>
            </w:pPr>
            <w:r w:rsidRPr="00FE2BFC">
              <w:rPr>
                <w:rFonts w:ascii="Arial" w:hAnsi="Arial" w:cs="Arial"/>
                <w:sz w:val="20"/>
                <w:lang w:eastAsia="en-GB"/>
              </w:rPr>
              <w:t>Allowances applied as per BJA guidelines</w:t>
            </w:r>
            <w:r>
              <w:rPr>
                <w:rFonts w:ascii="Arial" w:hAnsi="Arial" w:cs="Arial"/>
                <w:sz w:val="20"/>
                <w:lang w:eastAsia="en-GB"/>
              </w:rPr>
              <w:t>.</w:t>
            </w:r>
          </w:p>
        </w:tc>
      </w:tr>
      <w:tr w:rsidR="00006FC7" w14:paraId="40EC7726" w14:textId="77777777" w:rsidTr="00E6313C">
        <w:trPr>
          <w:jc w:val="center"/>
        </w:trPr>
        <w:tc>
          <w:tcPr>
            <w:tcW w:w="2340" w:type="dxa"/>
            <w:tcMar>
              <w:top w:w="0" w:type="dxa"/>
              <w:left w:w="108" w:type="dxa"/>
              <w:bottom w:w="0" w:type="dxa"/>
              <w:right w:w="108" w:type="dxa"/>
            </w:tcMar>
          </w:tcPr>
          <w:p w14:paraId="72E30F10" w14:textId="77777777" w:rsidR="00006FC7" w:rsidRDefault="00006FC7" w:rsidP="00006FC7">
            <w:pPr>
              <w:spacing w:line="276" w:lineRule="auto"/>
              <w:rPr>
                <w:rFonts w:ascii="Arial" w:hAnsi="Arial" w:cs="Arial"/>
                <w:b/>
                <w:bCs/>
                <w:sz w:val="20"/>
                <w:u w:val="single"/>
              </w:rPr>
            </w:pPr>
          </w:p>
        </w:tc>
        <w:tc>
          <w:tcPr>
            <w:tcW w:w="8623" w:type="dxa"/>
            <w:gridSpan w:val="3"/>
            <w:tcMar>
              <w:top w:w="0" w:type="dxa"/>
              <w:left w:w="108" w:type="dxa"/>
              <w:bottom w:w="0" w:type="dxa"/>
              <w:right w:w="108" w:type="dxa"/>
            </w:tcMar>
          </w:tcPr>
          <w:p w14:paraId="0BC5DE43" w14:textId="77777777" w:rsidR="00006FC7" w:rsidRDefault="00006FC7" w:rsidP="00006FC7">
            <w:pPr>
              <w:tabs>
                <w:tab w:val="left" w:pos="5670"/>
              </w:tabs>
              <w:spacing w:line="276" w:lineRule="auto"/>
              <w:rPr>
                <w:rFonts w:ascii="Arial" w:hAnsi="Arial" w:cs="Arial"/>
                <w:b/>
                <w:sz w:val="20"/>
              </w:rPr>
            </w:pPr>
          </w:p>
        </w:tc>
      </w:tr>
      <w:tr w:rsidR="00006FC7" w14:paraId="6633F087" w14:textId="77777777" w:rsidTr="00E6313C">
        <w:trPr>
          <w:jc w:val="center"/>
        </w:trPr>
        <w:tc>
          <w:tcPr>
            <w:tcW w:w="2340" w:type="dxa"/>
            <w:tcMar>
              <w:top w:w="0" w:type="dxa"/>
              <w:left w:w="108" w:type="dxa"/>
              <w:bottom w:w="0" w:type="dxa"/>
              <w:right w:w="108" w:type="dxa"/>
            </w:tcMar>
            <w:hideMark/>
          </w:tcPr>
          <w:p w14:paraId="4AA3B93B" w14:textId="77777777" w:rsidR="00006FC7" w:rsidRDefault="00006FC7" w:rsidP="00006FC7">
            <w:pPr>
              <w:spacing w:line="276" w:lineRule="auto"/>
              <w:rPr>
                <w:rFonts w:ascii="Arial" w:hAnsi="Arial" w:cs="Arial"/>
                <w:b/>
                <w:bCs/>
                <w:sz w:val="20"/>
                <w:u w:val="single"/>
              </w:rPr>
            </w:pPr>
            <w:r>
              <w:rPr>
                <w:rFonts w:ascii="Arial" w:hAnsi="Arial" w:cs="Arial"/>
                <w:b/>
                <w:bCs/>
                <w:sz w:val="20"/>
                <w:u w:val="single"/>
              </w:rPr>
              <w:t>Method of Competition:</w:t>
            </w:r>
          </w:p>
        </w:tc>
        <w:tc>
          <w:tcPr>
            <w:tcW w:w="8623" w:type="dxa"/>
            <w:gridSpan w:val="3"/>
            <w:tcMar>
              <w:top w:w="0" w:type="dxa"/>
              <w:left w:w="108" w:type="dxa"/>
              <w:bottom w:w="0" w:type="dxa"/>
              <w:right w:w="108" w:type="dxa"/>
            </w:tcMar>
            <w:hideMark/>
          </w:tcPr>
          <w:p w14:paraId="0605F0C4" w14:textId="045B24BE" w:rsidR="00006FC7" w:rsidRDefault="00006FC7" w:rsidP="00006FC7">
            <w:pPr>
              <w:pStyle w:val="NoSpacing"/>
              <w:spacing w:line="276" w:lineRule="auto"/>
              <w:rPr>
                <w:rFonts w:ascii="Arial" w:hAnsi="Arial" w:cs="Arial"/>
                <w:sz w:val="20"/>
              </w:rPr>
            </w:pPr>
            <w:r>
              <w:rPr>
                <w:rFonts w:ascii="Arial" w:hAnsi="Arial" w:cs="Arial"/>
                <w:sz w:val="20"/>
              </w:rPr>
              <w:t>Pools or Knockout– all dependent on number of entries.</w:t>
            </w:r>
          </w:p>
          <w:p w14:paraId="2CF24AFF" w14:textId="77777777" w:rsidR="00006FC7" w:rsidRDefault="00006FC7" w:rsidP="00006FC7">
            <w:pPr>
              <w:pStyle w:val="NoSpacing"/>
              <w:spacing w:line="276" w:lineRule="auto"/>
            </w:pPr>
            <w:r>
              <w:rPr>
                <w:rFonts w:ascii="Arial" w:hAnsi="Arial" w:cs="Arial"/>
                <w:sz w:val="20"/>
              </w:rPr>
              <w:t>BJA rules will be strictly adhered to throughout the tournament.</w:t>
            </w:r>
          </w:p>
        </w:tc>
      </w:tr>
      <w:tr w:rsidR="00006FC7" w14:paraId="276E22CA" w14:textId="77777777" w:rsidTr="00E6313C">
        <w:trPr>
          <w:jc w:val="center"/>
        </w:trPr>
        <w:tc>
          <w:tcPr>
            <w:tcW w:w="2340" w:type="dxa"/>
            <w:tcMar>
              <w:top w:w="0" w:type="dxa"/>
              <w:left w:w="108" w:type="dxa"/>
              <w:bottom w:w="0" w:type="dxa"/>
              <w:right w:w="108" w:type="dxa"/>
            </w:tcMar>
          </w:tcPr>
          <w:p w14:paraId="719F475A" w14:textId="77777777" w:rsidR="00006FC7" w:rsidRDefault="00006FC7" w:rsidP="00006FC7">
            <w:pPr>
              <w:spacing w:line="276" w:lineRule="auto"/>
              <w:rPr>
                <w:rFonts w:ascii="Arial" w:hAnsi="Arial" w:cs="Arial"/>
                <w:b/>
                <w:bCs/>
                <w:sz w:val="20"/>
                <w:u w:val="single"/>
              </w:rPr>
            </w:pPr>
          </w:p>
        </w:tc>
        <w:tc>
          <w:tcPr>
            <w:tcW w:w="8623" w:type="dxa"/>
            <w:gridSpan w:val="3"/>
            <w:tcMar>
              <w:top w:w="0" w:type="dxa"/>
              <w:left w:w="108" w:type="dxa"/>
              <w:bottom w:w="0" w:type="dxa"/>
              <w:right w:w="108" w:type="dxa"/>
            </w:tcMar>
          </w:tcPr>
          <w:p w14:paraId="06813F82" w14:textId="77777777" w:rsidR="00006FC7" w:rsidRDefault="00006FC7" w:rsidP="00006FC7">
            <w:pPr>
              <w:pStyle w:val="NoSpacing"/>
              <w:spacing w:line="276" w:lineRule="auto"/>
              <w:rPr>
                <w:rFonts w:ascii="Arial" w:hAnsi="Arial" w:cs="Arial"/>
                <w:sz w:val="20"/>
              </w:rPr>
            </w:pPr>
          </w:p>
        </w:tc>
      </w:tr>
      <w:tr w:rsidR="00006FC7" w14:paraId="6AAE1F50" w14:textId="77777777" w:rsidTr="00E6313C">
        <w:trPr>
          <w:jc w:val="center"/>
        </w:trPr>
        <w:tc>
          <w:tcPr>
            <w:tcW w:w="2340" w:type="dxa"/>
            <w:tcMar>
              <w:top w:w="0" w:type="dxa"/>
              <w:left w:w="108" w:type="dxa"/>
              <w:bottom w:w="0" w:type="dxa"/>
              <w:right w:w="108" w:type="dxa"/>
            </w:tcMar>
            <w:hideMark/>
          </w:tcPr>
          <w:p w14:paraId="47395A93" w14:textId="77777777" w:rsidR="00006FC7" w:rsidRDefault="00006FC7" w:rsidP="00006FC7">
            <w:pPr>
              <w:spacing w:line="276" w:lineRule="auto"/>
              <w:rPr>
                <w:rFonts w:ascii="Arial" w:hAnsi="Arial" w:cs="Arial"/>
                <w:b/>
                <w:bCs/>
                <w:sz w:val="20"/>
                <w:u w:val="single"/>
              </w:rPr>
            </w:pPr>
            <w:r>
              <w:rPr>
                <w:rFonts w:ascii="Arial" w:hAnsi="Arial" w:cs="Arial"/>
                <w:b/>
                <w:bCs/>
                <w:sz w:val="20"/>
                <w:u w:val="single"/>
              </w:rPr>
              <w:t>Please Note</w:t>
            </w:r>
          </w:p>
        </w:tc>
        <w:tc>
          <w:tcPr>
            <w:tcW w:w="8623" w:type="dxa"/>
            <w:gridSpan w:val="3"/>
            <w:tcMar>
              <w:top w:w="0" w:type="dxa"/>
              <w:left w:w="108" w:type="dxa"/>
              <w:bottom w:w="0" w:type="dxa"/>
              <w:right w:w="108" w:type="dxa"/>
            </w:tcMar>
            <w:hideMark/>
          </w:tcPr>
          <w:p w14:paraId="7E54A645" w14:textId="77777777" w:rsidR="00006FC7" w:rsidRDefault="00006FC7" w:rsidP="00006FC7">
            <w:pPr>
              <w:numPr>
                <w:ilvl w:val="0"/>
                <w:numId w:val="1"/>
              </w:numPr>
              <w:spacing w:line="276" w:lineRule="auto"/>
              <w:rPr>
                <w:rFonts w:ascii="Arial" w:hAnsi="Arial" w:cs="Arial"/>
                <w:sz w:val="20"/>
              </w:rPr>
            </w:pPr>
            <w:r>
              <w:rPr>
                <w:rFonts w:ascii="Arial" w:hAnsi="Arial" w:cs="Arial"/>
                <w:sz w:val="20"/>
              </w:rPr>
              <w:t xml:space="preserve">Where numbers are insufficient, some weights may have to be combined. </w:t>
            </w:r>
          </w:p>
          <w:p w14:paraId="107BA25A" w14:textId="77777777" w:rsidR="00006FC7" w:rsidRDefault="00006FC7" w:rsidP="00006FC7">
            <w:pPr>
              <w:numPr>
                <w:ilvl w:val="0"/>
                <w:numId w:val="1"/>
              </w:numPr>
              <w:spacing w:line="276" w:lineRule="auto"/>
              <w:rPr>
                <w:rFonts w:ascii="Arial" w:hAnsi="Arial" w:cs="Arial"/>
                <w:sz w:val="20"/>
              </w:rPr>
            </w:pPr>
            <w:r>
              <w:rPr>
                <w:rFonts w:ascii="Arial" w:hAnsi="Arial" w:cs="Arial"/>
                <w:sz w:val="20"/>
              </w:rPr>
              <w:t>Groups will not be combined unless agreed by the Competition Controller and the players involved.</w:t>
            </w:r>
          </w:p>
          <w:p w14:paraId="2037B923" w14:textId="77777777" w:rsidR="00006FC7" w:rsidRPr="00006FC7" w:rsidRDefault="00006FC7" w:rsidP="00006FC7">
            <w:pPr>
              <w:numPr>
                <w:ilvl w:val="0"/>
                <w:numId w:val="1"/>
              </w:numPr>
              <w:spacing w:line="276" w:lineRule="auto"/>
            </w:pPr>
            <w:r>
              <w:rPr>
                <w:rFonts w:ascii="Arial" w:hAnsi="Arial" w:cs="Arial"/>
                <w:sz w:val="20"/>
              </w:rPr>
              <w:t>If there is a large disparity in weights in the + categories, then extra weight categories will be created. This will be the same for the grade splits.</w:t>
            </w:r>
          </w:p>
          <w:p w14:paraId="39921ABB" w14:textId="31841979" w:rsidR="00006FC7" w:rsidRPr="00287019" w:rsidRDefault="00006FC7" w:rsidP="00006FC7">
            <w:pPr>
              <w:numPr>
                <w:ilvl w:val="0"/>
                <w:numId w:val="1"/>
              </w:numPr>
              <w:spacing w:line="276" w:lineRule="auto"/>
              <w:rPr>
                <w:rFonts w:ascii="Arial" w:hAnsi="Arial" w:cs="Arial"/>
                <w:sz w:val="20"/>
              </w:rPr>
            </w:pPr>
            <w:r w:rsidRPr="00287019">
              <w:rPr>
                <w:rFonts w:ascii="Arial" w:hAnsi="Arial" w:cs="Arial"/>
                <w:sz w:val="20"/>
              </w:rPr>
              <w:t xml:space="preserve">Tournament </w:t>
            </w:r>
            <w:r w:rsidR="00287019" w:rsidRPr="00287019">
              <w:rPr>
                <w:rFonts w:ascii="Arial" w:hAnsi="Arial" w:cs="Arial"/>
                <w:sz w:val="20"/>
              </w:rPr>
              <w:t>Director</w:t>
            </w:r>
            <w:r w:rsidRPr="00287019">
              <w:rPr>
                <w:rFonts w:ascii="Arial" w:hAnsi="Arial" w:cs="Arial"/>
                <w:sz w:val="20"/>
              </w:rPr>
              <w:t xml:space="preserve"> reserves the right to merge groups as and where ne</w:t>
            </w:r>
            <w:r w:rsidR="00287019" w:rsidRPr="00287019">
              <w:rPr>
                <w:rFonts w:ascii="Arial" w:hAnsi="Arial" w:cs="Arial"/>
                <w:sz w:val="20"/>
              </w:rPr>
              <w:t>ce</w:t>
            </w:r>
            <w:r w:rsidRPr="00287019">
              <w:rPr>
                <w:rFonts w:ascii="Arial" w:hAnsi="Arial" w:cs="Arial"/>
                <w:sz w:val="20"/>
              </w:rPr>
              <w:t>ssary</w:t>
            </w:r>
          </w:p>
          <w:p w14:paraId="18912530" w14:textId="77777777" w:rsidR="00287019" w:rsidRDefault="00287019" w:rsidP="00006FC7">
            <w:pPr>
              <w:suppressAutoHyphens w:val="0"/>
              <w:autoSpaceDE w:val="0"/>
              <w:adjustRightInd w:val="0"/>
              <w:rPr>
                <w:rFonts w:ascii="Arial" w:hAnsi="Arial" w:cs="Arial"/>
                <w:bCs/>
                <w:sz w:val="20"/>
                <w:szCs w:val="32"/>
              </w:rPr>
            </w:pPr>
          </w:p>
          <w:p w14:paraId="4BFEE3A7" w14:textId="33D1F42D" w:rsidR="00006FC7" w:rsidRPr="00FE2BFC" w:rsidRDefault="00006FC7" w:rsidP="00006FC7">
            <w:pPr>
              <w:suppressAutoHyphens w:val="0"/>
              <w:autoSpaceDE w:val="0"/>
              <w:adjustRightInd w:val="0"/>
              <w:rPr>
                <w:rFonts w:ascii="Arial" w:hAnsi="Arial" w:cs="Arial"/>
                <w:bCs/>
                <w:sz w:val="20"/>
                <w:szCs w:val="32"/>
              </w:rPr>
            </w:pPr>
            <w:r w:rsidRPr="00FE2BFC">
              <w:rPr>
                <w:rFonts w:ascii="Arial" w:hAnsi="Arial" w:cs="Arial"/>
                <w:bCs/>
                <w:sz w:val="20"/>
                <w:szCs w:val="32"/>
              </w:rPr>
              <w:t>By entering competitors agree to the following:</w:t>
            </w:r>
          </w:p>
          <w:p w14:paraId="0C7054AA" w14:textId="77777777" w:rsidR="00006FC7" w:rsidRPr="00FE2BFC" w:rsidRDefault="00006FC7" w:rsidP="00006FC7">
            <w:pPr>
              <w:pStyle w:val="ListParagraph"/>
              <w:numPr>
                <w:ilvl w:val="0"/>
                <w:numId w:val="2"/>
              </w:numPr>
              <w:suppressAutoHyphens w:val="0"/>
              <w:autoSpaceDE w:val="0"/>
              <w:adjustRightInd w:val="0"/>
              <w:contextualSpacing/>
              <w:textAlignment w:val="auto"/>
              <w:rPr>
                <w:rFonts w:ascii="Arial" w:hAnsi="Arial" w:cs="Arial"/>
                <w:bCs/>
                <w:sz w:val="20"/>
                <w:szCs w:val="32"/>
              </w:rPr>
            </w:pPr>
            <w:r w:rsidRPr="00FE2BFC">
              <w:rPr>
                <w:rFonts w:ascii="Arial" w:hAnsi="Arial" w:cs="Arial"/>
                <w:bCs/>
                <w:sz w:val="20"/>
                <w:szCs w:val="32"/>
              </w:rPr>
              <w:t xml:space="preserve">I will comply with rules set out by the BJA and competition organiser. </w:t>
            </w:r>
          </w:p>
          <w:p w14:paraId="4C6CACD0" w14:textId="77777777" w:rsidR="00006FC7" w:rsidRPr="00FE2BFC" w:rsidRDefault="00006FC7" w:rsidP="00006FC7">
            <w:pPr>
              <w:pStyle w:val="ListParagraph"/>
              <w:numPr>
                <w:ilvl w:val="0"/>
                <w:numId w:val="2"/>
              </w:numPr>
              <w:suppressAutoHyphens w:val="0"/>
              <w:autoSpaceDE w:val="0"/>
              <w:adjustRightInd w:val="0"/>
              <w:contextualSpacing/>
              <w:textAlignment w:val="auto"/>
              <w:rPr>
                <w:rFonts w:ascii="Arial" w:eastAsia="Calibri" w:hAnsi="Arial" w:cs="Arial"/>
                <w:sz w:val="20"/>
              </w:rPr>
            </w:pPr>
            <w:r w:rsidRPr="00FE2BFC">
              <w:rPr>
                <w:rFonts w:ascii="Arial" w:eastAsia="Calibri" w:hAnsi="Arial" w:cs="Arial"/>
                <w:sz w:val="20"/>
              </w:rPr>
              <w:t xml:space="preserve">I understand and agree that neither the organisers of the event nor the BJA (nor any of its officials or members) shall be liable or responsible for any personal injury or for any loss or damage to my property arising out of my participation and travelling in connection with this competition. </w:t>
            </w:r>
          </w:p>
          <w:p w14:paraId="002E841A" w14:textId="77777777" w:rsidR="00006FC7" w:rsidRPr="00FE2BFC" w:rsidRDefault="00006FC7" w:rsidP="00006FC7">
            <w:pPr>
              <w:pStyle w:val="ListParagraph"/>
              <w:numPr>
                <w:ilvl w:val="0"/>
                <w:numId w:val="2"/>
              </w:numPr>
              <w:suppressAutoHyphens w:val="0"/>
              <w:autoSpaceDE w:val="0"/>
              <w:adjustRightInd w:val="0"/>
              <w:contextualSpacing/>
              <w:textAlignment w:val="auto"/>
              <w:rPr>
                <w:rFonts w:ascii="Arial" w:eastAsia="Calibri" w:hAnsi="Arial" w:cs="Arial"/>
                <w:sz w:val="20"/>
              </w:rPr>
            </w:pPr>
            <w:r w:rsidRPr="00FE2BFC">
              <w:rPr>
                <w:rFonts w:ascii="Arial" w:eastAsia="Calibri" w:hAnsi="Arial" w:cs="Arial"/>
                <w:sz w:val="20"/>
              </w:rPr>
              <w:t>I am totally responsible for my own state of health and can confirm that all details     provided are correct.</w:t>
            </w:r>
          </w:p>
          <w:p w14:paraId="3204047B" w14:textId="138E9970" w:rsidR="00006FC7" w:rsidRPr="00006FC7" w:rsidRDefault="00006FC7" w:rsidP="00006FC7">
            <w:pPr>
              <w:spacing w:line="276" w:lineRule="auto"/>
              <w:rPr>
                <w:rFonts w:ascii="Arial" w:hAnsi="Arial" w:cs="Arial"/>
              </w:rPr>
            </w:pPr>
            <w:r w:rsidRPr="00FE2BFC">
              <w:rPr>
                <w:rFonts w:ascii="Arial" w:eastAsia="Calibri" w:hAnsi="Arial" w:cs="Arial"/>
                <w:sz w:val="20"/>
              </w:rPr>
              <w:t>I accept all decisions of the officials/event organisers as final</w:t>
            </w:r>
          </w:p>
          <w:p w14:paraId="34811D25" w14:textId="77777777" w:rsidR="00006FC7" w:rsidRDefault="00006FC7" w:rsidP="00006FC7">
            <w:pPr>
              <w:spacing w:line="276" w:lineRule="auto"/>
              <w:rPr>
                <w:rFonts w:ascii="Arial" w:hAnsi="Arial" w:cs="Arial"/>
                <w:sz w:val="21"/>
                <w:szCs w:val="18"/>
              </w:rPr>
            </w:pPr>
          </w:p>
          <w:p w14:paraId="5BB244A3" w14:textId="77777777" w:rsidR="00006FC7" w:rsidRDefault="00006FC7" w:rsidP="00006FC7">
            <w:pPr>
              <w:spacing w:line="276" w:lineRule="auto"/>
              <w:rPr>
                <w:rFonts w:ascii="Arial" w:hAnsi="Arial" w:cs="Arial"/>
                <w:sz w:val="21"/>
                <w:szCs w:val="18"/>
              </w:rPr>
            </w:pPr>
          </w:p>
          <w:p w14:paraId="577D17B0" w14:textId="77777777" w:rsidR="00006FC7" w:rsidRDefault="00006FC7" w:rsidP="00006FC7">
            <w:pPr>
              <w:spacing w:line="276" w:lineRule="auto"/>
              <w:rPr>
                <w:rFonts w:ascii="Arial" w:hAnsi="Arial" w:cs="Arial"/>
                <w:sz w:val="21"/>
                <w:szCs w:val="18"/>
              </w:rPr>
            </w:pPr>
          </w:p>
          <w:p w14:paraId="009F161F" w14:textId="77777777" w:rsidR="00006FC7" w:rsidRDefault="00006FC7" w:rsidP="00006FC7">
            <w:pPr>
              <w:spacing w:line="276" w:lineRule="auto"/>
              <w:rPr>
                <w:rFonts w:ascii="Arial" w:hAnsi="Arial" w:cs="Arial"/>
                <w:sz w:val="21"/>
                <w:szCs w:val="18"/>
              </w:rPr>
            </w:pPr>
          </w:p>
          <w:p w14:paraId="5E9DD778" w14:textId="77777777" w:rsidR="00006FC7" w:rsidRDefault="00006FC7" w:rsidP="00006FC7">
            <w:pPr>
              <w:spacing w:line="276" w:lineRule="auto"/>
              <w:rPr>
                <w:rFonts w:ascii="Arial" w:hAnsi="Arial" w:cs="Arial"/>
                <w:sz w:val="21"/>
                <w:szCs w:val="18"/>
              </w:rPr>
            </w:pPr>
          </w:p>
          <w:p w14:paraId="451E9268" w14:textId="77777777" w:rsidR="00006FC7" w:rsidRDefault="00006FC7" w:rsidP="00006FC7">
            <w:pPr>
              <w:spacing w:line="276" w:lineRule="auto"/>
              <w:rPr>
                <w:rFonts w:ascii="Arial" w:hAnsi="Arial" w:cs="Arial"/>
                <w:sz w:val="21"/>
                <w:szCs w:val="18"/>
              </w:rPr>
            </w:pPr>
          </w:p>
          <w:p w14:paraId="720FFEC7" w14:textId="7BD6B64A" w:rsidR="00006FC7" w:rsidRPr="008C33EF" w:rsidRDefault="00006FC7" w:rsidP="00006FC7">
            <w:pPr>
              <w:spacing w:line="276" w:lineRule="auto"/>
              <w:rPr>
                <w:rFonts w:ascii="Arial" w:hAnsi="Arial" w:cs="Arial"/>
              </w:rPr>
            </w:pPr>
          </w:p>
        </w:tc>
      </w:tr>
      <w:tr w:rsidR="00006FC7" w14:paraId="1C114451" w14:textId="77777777" w:rsidTr="00E6313C">
        <w:trPr>
          <w:jc w:val="center"/>
        </w:trPr>
        <w:tc>
          <w:tcPr>
            <w:tcW w:w="2340" w:type="dxa"/>
            <w:tcMar>
              <w:top w:w="0" w:type="dxa"/>
              <w:left w:w="108" w:type="dxa"/>
              <w:bottom w:w="0" w:type="dxa"/>
              <w:right w:w="108" w:type="dxa"/>
            </w:tcMar>
          </w:tcPr>
          <w:p w14:paraId="34F42631" w14:textId="77777777" w:rsidR="00006FC7" w:rsidRDefault="00006FC7" w:rsidP="00006FC7">
            <w:pPr>
              <w:spacing w:line="276" w:lineRule="auto"/>
              <w:ind w:left="215"/>
              <w:rPr>
                <w:rFonts w:ascii="Arial" w:hAnsi="Arial" w:cs="Arial"/>
                <w:b/>
                <w:bCs/>
                <w:sz w:val="28"/>
                <w:szCs w:val="28"/>
                <w:u w:val="single"/>
              </w:rPr>
            </w:pPr>
          </w:p>
        </w:tc>
        <w:tc>
          <w:tcPr>
            <w:tcW w:w="8623" w:type="dxa"/>
            <w:gridSpan w:val="3"/>
            <w:tcMar>
              <w:top w:w="0" w:type="dxa"/>
              <w:left w:w="108" w:type="dxa"/>
              <w:bottom w:w="0" w:type="dxa"/>
              <w:right w:w="108" w:type="dxa"/>
            </w:tcMar>
          </w:tcPr>
          <w:p w14:paraId="1569EF62" w14:textId="77777777" w:rsidR="00006FC7" w:rsidRDefault="00006FC7" w:rsidP="00006FC7">
            <w:pPr>
              <w:spacing w:line="276" w:lineRule="auto"/>
              <w:ind w:right="-28"/>
              <w:rPr>
                <w:rFonts w:ascii="Arial" w:hAnsi="Arial" w:cs="Arial"/>
                <w:b/>
                <w:sz w:val="20"/>
              </w:rPr>
            </w:pPr>
          </w:p>
        </w:tc>
      </w:tr>
      <w:tr w:rsidR="00006FC7" w14:paraId="49E27084" w14:textId="77777777" w:rsidTr="00E6313C">
        <w:trPr>
          <w:jc w:val="center"/>
        </w:trPr>
        <w:tc>
          <w:tcPr>
            <w:tcW w:w="2340" w:type="dxa"/>
            <w:tcMar>
              <w:top w:w="0" w:type="dxa"/>
              <w:left w:w="108" w:type="dxa"/>
              <w:bottom w:w="0" w:type="dxa"/>
              <w:right w:w="108" w:type="dxa"/>
            </w:tcMar>
          </w:tcPr>
          <w:p w14:paraId="5D76965D" w14:textId="77777777" w:rsidR="00006FC7" w:rsidRDefault="00006FC7" w:rsidP="00006FC7">
            <w:pPr>
              <w:tabs>
                <w:tab w:val="left" w:pos="780"/>
              </w:tabs>
              <w:spacing w:line="276" w:lineRule="auto"/>
              <w:rPr>
                <w:rFonts w:ascii="Arial" w:hAnsi="Arial" w:cs="Arial"/>
                <w:b/>
                <w:bCs/>
                <w:sz w:val="20"/>
                <w:u w:val="single"/>
              </w:rPr>
            </w:pPr>
          </w:p>
        </w:tc>
        <w:tc>
          <w:tcPr>
            <w:tcW w:w="8623" w:type="dxa"/>
            <w:gridSpan w:val="3"/>
            <w:tcMar>
              <w:top w:w="0" w:type="dxa"/>
              <w:left w:w="108" w:type="dxa"/>
              <w:bottom w:w="0" w:type="dxa"/>
              <w:right w:w="108" w:type="dxa"/>
            </w:tcMar>
            <w:hideMark/>
          </w:tcPr>
          <w:p w14:paraId="29735DCE" w14:textId="1095A58F" w:rsidR="00006FC7" w:rsidRDefault="00006FC7" w:rsidP="00006FC7">
            <w:pPr>
              <w:spacing w:line="276" w:lineRule="auto"/>
              <w:rPr>
                <w:rFonts w:ascii="Arial" w:hAnsi="Arial" w:cs="Arial"/>
                <w:bCs/>
                <w:sz w:val="20"/>
              </w:rPr>
            </w:pPr>
            <w:r>
              <w:rPr>
                <w:rFonts w:ascii="Arial" w:hAnsi="Arial" w:cs="Arial"/>
                <w:bCs/>
                <w:sz w:val="20"/>
              </w:rPr>
              <w:t>Please produce a valid full BJA/BJA Affiliate licence when booking in. Unfortunately, we are not able to allow participation without a valid full licence nor are we able to refund entry fees.</w:t>
            </w:r>
          </w:p>
        </w:tc>
      </w:tr>
      <w:tr w:rsidR="00006FC7" w14:paraId="473C2D8C" w14:textId="77777777" w:rsidTr="00E6313C">
        <w:trPr>
          <w:jc w:val="center"/>
        </w:trPr>
        <w:tc>
          <w:tcPr>
            <w:tcW w:w="2340" w:type="dxa"/>
            <w:tcMar>
              <w:top w:w="0" w:type="dxa"/>
              <w:left w:w="108" w:type="dxa"/>
              <w:bottom w:w="0" w:type="dxa"/>
              <w:right w:w="108" w:type="dxa"/>
            </w:tcMar>
          </w:tcPr>
          <w:p w14:paraId="0F035923" w14:textId="77777777" w:rsidR="00006FC7" w:rsidRDefault="00006FC7" w:rsidP="00006FC7">
            <w:pPr>
              <w:spacing w:line="276" w:lineRule="auto"/>
              <w:rPr>
                <w:rFonts w:ascii="Arial" w:hAnsi="Arial" w:cs="Arial"/>
                <w:sz w:val="20"/>
                <w:u w:val="single"/>
              </w:rPr>
            </w:pPr>
          </w:p>
        </w:tc>
        <w:tc>
          <w:tcPr>
            <w:tcW w:w="8623" w:type="dxa"/>
            <w:gridSpan w:val="3"/>
            <w:tcMar>
              <w:top w:w="0" w:type="dxa"/>
              <w:left w:w="108" w:type="dxa"/>
              <w:bottom w:w="0" w:type="dxa"/>
              <w:right w:w="108" w:type="dxa"/>
            </w:tcMar>
          </w:tcPr>
          <w:p w14:paraId="0E7F5DBF" w14:textId="77777777" w:rsidR="00006FC7" w:rsidRDefault="00006FC7" w:rsidP="00006FC7">
            <w:pPr>
              <w:spacing w:line="276" w:lineRule="auto"/>
              <w:rPr>
                <w:rFonts w:ascii="Arial" w:hAnsi="Arial" w:cs="Arial"/>
                <w:szCs w:val="22"/>
              </w:rPr>
            </w:pPr>
          </w:p>
        </w:tc>
      </w:tr>
      <w:tr w:rsidR="00006FC7" w14:paraId="0D9F5EC6" w14:textId="77777777" w:rsidTr="00E6313C">
        <w:trPr>
          <w:jc w:val="center"/>
        </w:trPr>
        <w:tc>
          <w:tcPr>
            <w:tcW w:w="2340" w:type="dxa"/>
            <w:tcMar>
              <w:top w:w="0" w:type="dxa"/>
              <w:left w:w="108" w:type="dxa"/>
              <w:bottom w:w="0" w:type="dxa"/>
              <w:right w:w="108" w:type="dxa"/>
            </w:tcMar>
          </w:tcPr>
          <w:p w14:paraId="6AAC206F" w14:textId="77777777" w:rsidR="00006FC7" w:rsidRDefault="00006FC7" w:rsidP="00006FC7">
            <w:pPr>
              <w:spacing w:line="276" w:lineRule="auto"/>
            </w:pPr>
          </w:p>
        </w:tc>
        <w:tc>
          <w:tcPr>
            <w:tcW w:w="8623" w:type="dxa"/>
            <w:gridSpan w:val="3"/>
            <w:tcMar>
              <w:top w:w="0" w:type="dxa"/>
              <w:left w:w="108" w:type="dxa"/>
              <w:bottom w:w="0" w:type="dxa"/>
              <w:right w:w="108" w:type="dxa"/>
            </w:tcMar>
            <w:hideMark/>
          </w:tcPr>
          <w:p w14:paraId="1C4BBFE2" w14:textId="31993B07" w:rsidR="00006FC7" w:rsidRDefault="00006FC7" w:rsidP="00006FC7">
            <w:pPr>
              <w:spacing w:line="276" w:lineRule="auto"/>
              <w:rPr>
                <w:rFonts w:ascii="Arial" w:hAnsi="Arial" w:cs="Arial"/>
                <w:sz w:val="20"/>
                <w:lang w:eastAsia="en-GB"/>
              </w:rPr>
            </w:pPr>
            <w:r>
              <w:rPr>
                <w:rFonts w:ascii="Arial" w:hAnsi="Arial" w:cs="Arial"/>
                <w:sz w:val="20"/>
                <w:lang w:eastAsia="en-GB"/>
              </w:rPr>
              <w:t xml:space="preserve">High Wycombe Judo Centre has an on-site café and only food and drink purchased from our café is permitted to be consumed in our social area. No food or drink (only drinking water) is to be taken into the </w:t>
            </w:r>
            <w:proofErr w:type="gramStart"/>
            <w:r>
              <w:rPr>
                <w:rFonts w:ascii="Arial" w:hAnsi="Arial" w:cs="Arial"/>
                <w:sz w:val="20"/>
                <w:lang w:eastAsia="en-GB"/>
              </w:rPr>
              <w:t>do-jo</w:t>
            </w:r>
            <w:proofErr w:type="gramEnd"/>
            <w:r>
              <w:rPr>
                <w:rFonts w:ascii="Arial" w:hAnsi="Arial" w:cs="Arial"/>
                <w:sz w:val="20"/>
                <w:lang w:eastAsia="en-GB"/>
              </w:rPr>
              <w:t>.</w:t>
            </w:r>
          </w:p>
          <w:p w14:paraId="4A222716" w14:textId="77777777" w:rsidR="00006FC7" w:rsidRDefault="00006FC7" w:rsidP="00006FC7">
            <w:pPr>
              <w:spacing w:line="276" w:lineRule="auto"/>
              <w:rPr>
                <w:rFonts w:ascii="Arial" w:hAnsi="Arial" w:cs="Arial"/>
                <w:sz w:val="20"/>
                <w:lang w:eastAsia="en-GB"/>
              </w:rPr>
            </w:pPr>
          </w:p>
          <w:p w14:paraId="68653496" w14:textId="77777777" w:rsidR="00006FC7" w:rsidRPr="00006FC7" w:rsidRDefault="00006FC7" w:rsidP="00006FC7">
            <w:pPr>
              <w:spacing w:line="276" w:lineRule="auto"/>
              <w:rPr>
                <w:b/>
                <w:bCs/>
              </w:rPr>
            </w:pPr>
          </w:p>
        </w:tc>
      </w:tr>
      <w:tr w:rsidR="00006FC7" w14:paraId="04477549" w14:textId="77777777" w:rsidTr="00287019">
        <w:trPr>
          <w:trHeight w:val="80"/>
          <w:jc w:val="center"/>
        </w:trPr>
        <w:tc>
          <w:tcPr>
            <w:tcW w:w="2340" w:type="dxa"/>
            <w:tcMar>
              <w:top w:w="0" w:type="dxa"/>
              <w:left w:w="108" w:type="dxa"/>
              <w:bottom w:w="0" w:type="dxa"/>
              <w:right w:w="108" w:type="dxa"/>
            </w:tcMar>
          </w:tcPr>
          <w:p w14:paraId="36038435" w14:textId="77777777" w:rsidR="00006FC7" w:rsidRDefault="00006FC7" w:rsidP="00006FC7">
            <w:pPr>
              <w:spacing w:line="276" w:lineRule="auto"/>
              <w:rPr>
                <w:rFonts w:ascii="Arial" w:hAnsi="Arial" w:cs="Arial"/>
                <w:sz w:val="20"/>
                <w:u w:val="single"/>
              </w:rPr>
            </w:pPr>
          </w:p>
        </w:tc>
        <w:tc>
          <w:tcPr>
            <w:tcW w:w="8623" w:type="dxa"/>
            <w:gridSpan w:val="3"/>
            <w:tcMar>
              <w:top w:w="0" w:type="dxa"/>
              <w:left w:w="108" w:type="dxa"/>
              <w:bottom w:w="0" w:type="dxa"/>
              <w:right w:w="108" w:type="dxa"/>
            </w:tcMar>
          </w:tcPr>
          <w:p w14:paraId="3FF3BA86" w14:textId="77777777" w:rsidR="00006FC7" w:rsidRDefault="00006FC7" w:rsidP="00006FC7">
            <w:pPr>
              <w:spacing w:line="276" w:lineRule="auto"/>
              <w:rPr>
                <w:rFonts w:ascii="Arial" w:hAnsi="Arial" w:cs="Arial"/>
                <w:sz w:val="20"/>
              </w:rPr>
            </w:pPr>
          </w:p>
        </w:tc>
      </w:tr>
      <w:tr w:rsidR="00006FC7" w14:paraId="59B95FBF" w14:textId="77777777" w:rsidTr="00006FC7">
        <w:trPr>
          <w:trHeight w:val="103"/>
          <w:jc w:val="center"/>
        </w:trPr>
        <w:tc>
          <w:tcPr>
            <w:tcW w:w="2410" w:type="dxa"/>
            <w:gridSpan w:val="2"/>
            <w:tcMar>
              <w:top w:w="0" w:type="dxa"/>
              <w:left w:w="108" w:type="dxa"/>
              <w:bottom w:w="0" w:type="dxa"/>
              <w:right w:w="108" w:type="dxa"/>
            </w:tcMar>
            <w:hideMark/>
          </w:tcPr>
          <w:p w14:paraId="2607D064" w14:textId="77777777" w:rsidR="00006FC7" w:rsidRDefault="00006FC7" w:rsidP="00006FC7">
            <w:pPr>
              <w:spacing w:line="276" w:lineRule="auto"/>
              <w:rPr>
                <w:rFonts w:ascii="Arial" w:hAnsi="Arial" w:cs="Arial"/>
                <w:b/>
                <w:sz w:val="20"/>
                <w:u w:val="single"/>
              </w:rPr>
            </w:pPr>
          </w:p>
          <w:p w14:paraId="62A13F97" w14:textId="77777777" w:rsidR="00006FC7" w:rsidRDefault="00006FC7" w:rsidP="00006FC7">
            <w:pPr>
              <w:spacing w:line="276" w:lineRule="auto"/>
              <w:rPr>
                <w:rFonts w:ascii="Arial" w:hAnsi="Arial" w:cs="Arial"/>
                <w:b/>
                <w:sz w:val="20"/>
                <w:u w:val="single"/>
              </w:rPr>
            </w:pPr>
          </w:p>
          <w:p w14:paraId="446B1363" w14:textId="236A4473" w:rsidR="00006FC7" w:rsidRDefault="00006FC7" w:rsidP="00006FC7">
            <w:pPr>
              <w:spacing w:line="276" w:lineRule="auto"/>
              <w:rPr>
                <w:rFonts w:ascii="Arial" w:hAnsi="Arial" w:cs="Arial"/>
                <w:b/>
                <w:sz w:val="20"/>
                <w:u w:val="single"/>
              </w:rPr>
            </w:pPr>
            <w:r>
              <w:rPr>
                <w:rFonts w:ascii="Arial" w:hAnsi="Arial" w:cs="Arial"/>
                <w:b/>
                <w:sz w:val="20"/>
                <w:u w:val="single"/>
              </w:rPr>
              <w:t>Entries:</w:t>
            </w:r>
          </w:p>
        </w:tc>
        <w:tc>
          <w:tcPr>
            <w:tcW w:w="8553" w:type="dxa"/>
            <w:gridSpan w:val="2"/>
            <w:tcMar>
              <w:top w:w="0" w:type="dxa"/>
              <w:left w:w="108" w:type="dxa"/>
              <w:bottom w:w="0" w:type="dxa"/>
              <w:right w:w="108" w:type="dxa"/>
            </w:tcMar>
          </w:tcPr>
          <w:p w14:paraId="620A4B20" w14:textId="77777777" w:rsidR="00006FC7" w:rsidRDefault="00006FC7" w:rsidP="00006FC7">
            <w:pPr>
              <w:spacing w:line="276" w:lineRule="auto"/>
              <w:rPr>
                <w:rFonts w:ascii="Arial" w:hAnsi="Arial" w:cs="Arial"/>
                <w:b/>
                <w:sz w:val="20"/>
              </w:rPr>
            </w:pPr>
          </w:p>
          <w:p w14:paraId="1B592E4A" w14:textId="77777777" w:rsidR="00006FC7" w:rsidRDefault="00006FC7" w:rsidP="00006FC7">
            <w:pPr>
              <w:spacing w:line="276" w:lineRule="auto"/>
              <w:rPr>
                <w:rFonts w:ascii="Arial" w:hAnsi="Arial" w:cs="Arial"/>
                <w:b/>
                <w:sz w:val="20"/>
              </w:rPr>
            </w:pPr>
          </w:p>
          <w:p w14:paraId="5AD39AB3" w14:textId="3FF0FE51" w:rsidR="00006FC7" w:rsidRDefault="00006FC7" w:rsidP="00006FC7">
            <w:pPr>
              <w:spacing w:line="276" w:lineRule="auto"/>
              <w:rPr>
                <w:rFonts w:ascii="Arial" w:hAnsi="Arial" w:cs="Arial"/>
                <w:b/>
                <w:sz w:val="20"/>
              </w:rPr>
            </w:pPr>
            <w:r>
              <w:rPr>
                <w:rFonts w:ascii="Arial" w:hAnsi="Arial" w:cs="Arial"/>
                <w:b/>
                <w:sz w:val="20"/>
              </w:rPr>
              <w:t xml:space="preserve">Online Entry: </w:t>
            </w:r>
            <w:r w:rsidRPr="00006FC7">
              <w:rPr>
                <w:rFonts w:ascii="Arial" w:hAnsi="Arial" w:cs="Arial"/>
                <w:b/>
                <w:sz w:val="20"/>
              </w:rPr>
              <w:t>https://www.britishjudo.org.uk/events/</w:t>
            </w:r>
          </w:p>
          <w:p w14:paraId="096A682C" w14:textId="379D4598" w:rsidR="00006FC7" w:rsidRDefault="00006FC7" w:rsidP="00006FC7">
            <w:pPr>
              <w:spacing w:line="276" w:lineRule="auto"/>
            </w:pPr>
            <w:r>
              <w:t xml:space="preserve">   </w:t>
            </w:r>
          </w:p>
          <w:p w14:paraId="522B2511" w14:textId="0D88B26D" w:rsidR="00006FC7" w:rsidRDefault="00006FC7" w:rsidP="00006FC7">
            <w:pPr>
              <w:spacing w:line="276" w:lineRule="auto"/>
              <w:rPr>
                <w:rFonts w:ascii="Arial" w:hAnsi="Arial" w:cs="Arial"/>
                <w:b/>
              </w:rPr>
            </w:pPr>
            <w:r>
              <w:rPr>
                <w:rFonts w:ascii="Arial" w:hAnsi="Arial" w:cs="Arial"/>
                <w:b/>
              </w:rPr>
              <w:t xml:space="preserve">ENTRY FEE:   £25.00 </w:t>
            </w:r>
            <w:r>
              <w:rPr>
                <w:rFonts w:ascii="Arial" w:hAnsi="Arial" w:cs="Arial"/>
                <w:sz w:val="20"/>
              </w:rPr>
              <w:t xml:space="preserve">(non-refundable unless event cancelled) </w:t>
            </w:r>
            <w:r w:rsidRPr="001C2A33">
              <w:rPr>
                <w:rFonts w:ascii="Arial" w:hAnsi="Arial" w:cs="Arial"/>
                <w:b/>
                <w:bCs/>
                <w:sz w:val="20"/>
              </w:rPr>
              <w:t>LATE ENTRY: £27.00</w:t>
            </w:r>
          </w:p>
          <w:p w14:paraId="5F4074BA" w14:textId="77777777" w:rsidR="00006FC7" w:rsidRDefault="00006FC7" w:rsidP="00006FC7">
            <w:pPr>
              <w:spacing w:line="276" w:lineRule="auto"/>
              <w:rPr>
                <w:rFonts w:ascii="Arial" w:hAnsi="Arial" w:cs="Arial"/>
                <w:sz w:val="20"/>
              </w:rPr>
            </w:pPr>
          </w:p>
          <w:p w14:paraId="5C39E925" w14:textId="192C9AEF" w:rsidR="00006FC7" w:rsidRDefault="00006FC7" w:rsidP="00006FC7">
            <w:pPr>
              <w:spacing w:line="276" w:lineRule="auto"/>
            </w:pPr>
            <w:r>
              <w:rPr>
                <w:rFonts w:ascii="Arial" w:hAnsi="Arial" w:cs="Arial"/>
                <w:sz w:val="20"/>
              </w:rPr>
              <w:t>Spectators fee on the day - Adults £4.00, Children Free</w:t>
            </w:r>
          </w:p>
          <w:p w14:paraId="6F7498A0" w14:textId="77777777" w:rsidR="00006FC7" w:rsidRDefault="00006FC7" w:rsidP="00006FC7">
            <w:pPr>
              <w:spacing w:line="276" w:lineRule="auto"/>
              <w:rPr>
                <w:rFonts w:ascii="Arial" w:hAnsi="Arial" w:cs="Arial"/>
                <w:b/>
              </w:rPr>
            </w:pPr>
          </w:p>
          <w:p w14:paraId="5890EECC" w14:textId="46CADC5C" w:rsidR="00006FC7" w:rsidRDefault="00006FC7" w:rsidP="00006FC7">
            <w:pPr>
              <w:spacing w:line="276" w:lineRule="auto"/>
              <w:rPr>
                <w:rFonts w:ascii="Arial" w:hAnsi="Arial" w:cs="Arial"/>
                <w:b/>
              </w:rPr>
            </w:pPr>
            <w:r>
              <w:rPr>
                <w:rFonts w:ascii="Arial" w:hAnsi="Arial" w:cs="Arial"/>
                <w:b/>
              </w:rPr>
              <w:t xml:space="preserve">DOUBLE ENTRY FEE (Kyu Grade Cup &amp; </w:t>
            </w:r>
            <w:proofErr w:type="spellStart"/>
            <w:r>
              <w:rPr>
                <w:rFonts w:ascii="Arial" w:hAnsi="Arial" w:cs="Arial"/>
                <w:b/>
              </w:rPr>
              <w:t>Newaza</w:t>
            </w:r>
            <w:proofErr w:type="spellEnd"/>
            <w:r>
              <w:rPr>
                <w:rFonts w:ascii="Arial" w:hAnsi="Arial" w:cs="Arial"/>
                <w:b/>
              </w:rPr>
              <w:t xml:space="preserve">): £40.00  </w:t>
            </w:r>
          </w:p>
          <w:p w14:paraId="2914612C" w14:textId="77777777" w:rsidR="00006FC7" w:rsidRDefault="00006FC7" w:rsidP="00006FC7">
            <w:pPr>
              <w:spacing w:line="276" w:lineRule="auto"/>
              <w:rPr>
                <w:rFonts w:ascii="Arial" w:hAnsi="Arial" w:cs="Arial"/>
              </w:rPr>
            </w:pPr>
          </w:p>
          <w:p w14:paraId="7D32C241" w14:textId="77777777" w:rsidR="00006FC7" w:rsidRDefault="00006FC7" w:rsidP="00006FC7">
            <w:pPr>
              <w:spacing w:line="276" w:lineRule="auto"/>
              <w:rPr>
                <w:rFonts w:ascii="Arial" w:hAnsi="Arial" w:cs="Arial"/>
                <w:sz w:val="16"/>
                <w:szCs w:val="16"/>
              </w:rPr>
            </w:pPr>
          </w:p>
          <w:p w14:paraId="362719F5" w14:textId="77777777" w:rsidR="00006FC7" w:rsidRPr="00006FC7" w:rsidRDefault="00006FC7" w:rsidP="00006FC7">
            <w:pPr>
              <w:spacing w:line="276" w:lineRule="auto"/>
              <w:rPr>
                <w:rFonts w:ascii="Arial" w:hAnsi="Arial" w:cs="Arial"/>
                <w:b/>
                <w:bCs/>
                <w:sz w:val="28"/>
                <w:szCs w:val="28"/>
              </w:rPr>
            </w:pPr>
          </w:p>
          <w:p w14:paraId="31886C8E" w14:textId="151B9882" w:rsidR="00006FC7" w:rsidRPr="00006FC7" w:rsidRDefault="00006FC7" w:rsidP="00006FC7">
            <w:pPr>
              <w:spacing w:line="276" w:lineRule="auto"/>
              <w:rPr>
                <w:rFonts w:ascii="Arial" w:hAnsi="Arial" w:cs="Arial"/>
                <w:b/>
                <w:bCs/>
                <w:sz w:val="32"/>
                <w:szCs w:val="32"/>
              </w:rPr>
            </w:pPr>
            <w:r w:rsidRPr="00006FC7">
              <w:rPr>
                <w:rFonts w:ascii="Arial" w:hAnsi="Arial" w:cs="Arial"/>
                <w:b/>
                <w:bCs/>
                <w:sz w:val="28"/>
                <w:szCs w:val="28"/>
              </w:rPr>
              <w:t>CLOSING DATE FOR ENTRIES: SUNDAY 1</w:t>
            </w:r>
            <w:r w:rsidRPr="00006FC7">
              <w:rPr>
                <w:rFonts w:ascii="Arial" w:hAnsi="Arial" w:cs="Arial"/>
                <w:b/>
                <w:bCs/>
                <w:sz w:val="28"/>
                <w:szCs w:val="28"/>
                <w:vertAlign w:val="superscript"/>
              </w:rPr>
              <w:t>ST</w:t>
            </w:r>
            <w:r w:rsidRPr="00006FC7">
              <w:rPr>
                <w:rFonts w:ascii="Arial" w:hAnsi="Arial" w:cs="Arial"/>
                <w:b/>
                <w:bCs/>
                <w:sz w:val="28"/>
                <w:szCs w:val="28"/>
              </w:rPr>
              <w:t xml:space="preserve"> SEPTEMBER</w:t>
            </w:r>
          </w:p>
        </w:tc>
      </w:tr>
      <w:tr w:rsidR="00006FC7" w14:paraId="5EDA8420" w14:textId="77777777" w:rsidTr="00E6313C">
        <w:trPr>
          <w:trHeight w:val="103"/>
          <w:jc w:val="center"/>
        </w:trPr>
        <w:tc>
          <w:tcPr>
            <w:tcW w:w="2340" w:type="dxa"/>
            <w:tcMar>
              <w:top w:w="0" w:type="dxa"/>
              <w:left w:w="108" w:type="dxa"/>
              <w:bottom w:w="0" w:type="dxa"/>
              <w:right w:w="108" w:type="dxa"/>
            </w:tcMar>
            <w:hideMark/>
          </w:tcPr>
          <w:p w14:paraId="379B0C43" w14:textId="239AC28D" w:rsidR="00006FC7" w:rsidRDefault="00006FC7" w:rsidP="00006FC7">
            <w:pPr>
              <w:spacing w:line="276" w:lineRule="auto"/>
              <w:rPr>
                <w:rFonts w:ascii="Arial" w:hAnsi="Arial" w:cs="Arial"/>
                <w:b/>
                <w:sz w:val="20"/>
                <w:u w:val="single"/>
              </w:rPr>
            </w:pPr>
          </w:p>
        </w:tc>
        <w:tc>
          <w:tcPr>
            <w:tcW w:w="8623" w:type="dxa"/>
            <w:gridSpan w:val="3"/>
            <w:tcMar>
              <w:top w:w="0" w:type="dxa"/>
              <w:left w:w="108" w:type="dxa"/>
              <w:bottom w:w="0" w:type="dxa"/>
              <w:right w:w="108" w:type="dxa"/>
            </w:tcMar>
            <w:hideMark/>
          </w:tcPr>
          <w:p w14:paraId="6ADDED03" w14:textId="77601A09" w:rsidR="00006FC7" w:rsidRDefault="00006FC7" w:rsidP="00006FC7">
            <w:pPr>
              <w:spacing w:line="276" w:lineRule="auto"/>
            </w:pPr>
          </w:p>
        </w:tc>
      </w:tr>
      <w:tr w:rsidR="00006FC7" w14:paraId="4761A72B" w14:textId="77777777" w:rsidTr="00E6313C">
        <w:trPr>
          <w:jc w:val="center"/>
        </w:trPr>
        <w:tc>
          <w:tcPr>
            <w:tcW w:w="10888" w:type="dxa"/>
            <w:gridSpan w:val="3"/>
            <w:tcMar>
              <w:top w:w="0" w:type="dxa"/>
              <w:left w:w="108" w:type="dxa"/>
              <w:bottom w:w="0" w:type="dxa"/>
              <w:right w:w="108" w:type="dxa"/>
            </w:tcMar>
          </w:tcPr>
          <w:p w14:paraId="41ADBA4D" w14:textId="166C09F7" w:rsidR="00006FC7" w:rsidRPr="001C2A33" w:rsidRDefault="00006FC7" w:rsidP="00006FC7">
            <w:pPr>
              <w:spacing w:line="276" w:lineRule="auto"/>
            </w:pPr>
          </w:p>
          <w:p w14:paraId="04B61A6C" w14:textId="77777777" w:rsidR="00006FC7" w:rsidRDefault="00006FC7" w:rsidP="00006FC7">
            <w:pPr>
              <w:spacing w:line="276" w:lineRule="auto"/>
              <w:jc w:val="center"/>
              <w:rPr>
                <w:rFonts w:ascii="Arial" w:hAnsi="Arial" w:cs="Arial"/>
                <w:b/>
                <w:bCs/>
                <w:kern w:val="3"/>
                <w:szCs w:val="22"/>
              </w:rPr>
            </w:pPr>
          </w:p>
        </w:tc>
        <w:tc>
          <w:tcPr>
            <w:tcW w:w="75" w:type="dxa"/>
          </w:tcPr>
          <w:p w14:paraId="59204E1D" w14:textId="77777777" w:rsidR="00006FC7" w:rsidRDefault="00006FC7" w:rsidP="00006FC7">
            <w:pPr>
              <w:spacing w:line="276" w:lineRule="auto"/>
              <w:jc w:val="center"/>
              <w:rPr>
                <w:rFonts w:ascii="Arial" w:hAnsi="Arial" w:cs="Arial"/>
                <w:b/>
                <w:bCs/>
                <w:kern w:val="3"/>
                <w:sz w:val="16"/>
                <w:szCs w:val="16"/>
              </w:rPr>
            </w:pPr>
          </w:p>
        </w:tc>
      </w:tr>
      <w:tr w:rsidR="00006FC7" w14:paraId="2044A8D0" w14:textId="77777777" w:rsidTr="00E6313C">
        <w:trPr>
          <w:jc w:val="center"/>
        </w:trPr>
        <w:tc>
          <w:tcPr>
            <w:tcW w:w="10888" w:type="dxa"/>
            <w:gridSpan w:val="3"/>
            <w:tcMar>
              <w:top w:w="0" w:type="dxa"/>
              <w:left w:w="108" w:type="dxa"/>
              <w:bottom w:w="0" w:type="dxa"/>
              <w:right w:w="108" w:type="dxa"/>
            </w:tcMar>
          </w:tcPr>
          <w:p w14:paraId="08570766" w14:textId="77777777" w:rsidR="00006FC7" w:rsidRDefault="00006FC7" w:rsidP="00006FC7">
            <w:pPr>
              <w:spacing w:line="276" w:lineRule="auto"/>
              <w:jc w:val="center"/>
              <w:rPr>
                <w:rFonts w:ascii="Arial" w:hAnsi="Arial" w:cs="Arial"/>
                <w:bCs/>
                <w:kern w:val="3"/>
                <w:sz w:val="14"/>
                <w:szCs w:val="14"/>
              </w:rPr>
            </w:pPr>
          </w:p>
        </w:tc>
        <w:tc>
          <w:tcPr>
            <w:tcW w:w="75" w:type="dxa"/>
          </w:tcPr>
          <w:p w14:paraId="0DC38151" w14:textId="77777777" w:rsidR="00006FC7" w:rsidRDefault="00006FC7" w:rsidP="00006FC7">
            <w:pPr>
              <w:spacing w:line="276" w:lineRule="auto"/>
              <w:jc w:val="center"/>
              <w:rPr>
                <w:rFonts w:ascii="Arial" w:hAnsi="Arial" w:cs="Arial"/>
                <w:bCs/>
                <w:kern w:val="3"/>
                <w:sz w:val="14"/>
                <w:szCs w:val="14"/>
              </w:rPr>
            </w:pPr>
          </w:p>
        </w:tc>
      </w:tr>
      <w:tr w:rsidR="00006FC7" w14:paraId="5757D91A" w14:textId="77777777" w:rsidTr="00E6313C">
        <w:trPr>
          <w:jc w:val="center"/>
        </w:trPr>
        <w:tc>
          <w:tcPr>
            <w:tcW w:w="10888" w:type="dxa"/>
            <w:gridSpan w:val="3"/>
            <w:tcMar>
              <w:top w:w="0" w:type="dxa"/>
              <w:left w:w="108" w:type="dxa"/>
              <w:bottom w:w="0" w:type="dxa"/>
              <w:right w:w="108" w:type="dxa"/>
            </w:tcMar>
            <w:hideMark/>
          </w:tcPr>
          <w:p w14:paraId="050D09BC" w14:textId="656BB7E3" w:rsidR="00006FC7" w:rsidRDefault="00006FC7" w:rsidP="00006FC7">
            <w:pPr>
              <w:spacing w:line="276" w:lineRule="auto"/>
            </w:pPr>
          </w:p>
        </w:tc>
        <w:tc>
          <w:tcPr>
            <w:tcW w:w="75" w:type="dxa"/>
          </w:tcPr>
          <w:p w14:paraId="603B206D" w14:textId="77777777" w:rsidR="00006FC7" w:rsidRDefault="00006FC7" w:rsidP="00006FC7">
            <w:pPr>
              <w:spacing w:line="276" w:lineRule="auto"/>
              <w:ind w:left="222"/>
              <w:jc w:val="center"/>
            </w:pPr>
          </w:p>
        </w:tc>
      </w:tr>
    </w:tbl>
    <w:p w14:paraId="2CB956FB" w14:textId="77777777" w:rsidR="00E6313C" w:rsidRDefault="00E6313C"/>
    <w:sectPr w:rsidR="00E6313C" w:rsidSect="00006FC7">
      <w:pgSz w:w="11906" w:h="16838"/>
      <w:pgMar w:top="1440" w:right="1440" w:bottom="22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326D57"/>
    <w:multiLevelType w:val="multilevel"/>
    <w:tmpl w:val="CF28B4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601C5D6B"/>
    <w:multiLevelType w:val="hybridMultilevel"/>
    <w:tmpl w:val="7E949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8377645">
    <w:abstractNumId w:val="0"/>
  </w:num>
  <w:num w:numId="2" w16cid:durableId="1879119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3C"/>
    <w:rsid w:val="000029D4"/>
    <w:rsid w:val="00006FC7"/>
    <w:rsid w:val="00054CE3"/>
    <w:rsid w:val="001C2A33"/>
    <w:rsid w:val="00287019"/>
    <w:rsid w:val="00706B8D"/>
    <w:rsid w:val="008C33EF"/>
    <w:rsid w:val="00967AFF"/>
    <w:rsid w:val="00E63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97F3"/>
  <w15:chartTrackingRefBased/>
  <w15:docId w15:val="{F4AA525B-CAD1-4FBC-9E01-18AA552D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13C"/>
    <w:pPr>
      <w:suppressAutoHyphens/>
      <w:autoSpaceDN w:val="0"/>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6313C"/>
    <w:pPr>
      <w:jc w:val="center"/>
    </w:pPr>
    <w:rPr>
      <w:sz w:val="24"/>
      <w:lang w:val="en-US"/>
    </w:rPr>
  </w:style>
  <w:style w:type="character" w:customStyle="1" w:styleId="BodyTextChar">
    <w:name w:val="Body Text Char"/>
    <w:basedOn w:val="DefaultParagraphFont"/>
    <w:link w:val="BodyText"/>
    <w:semiHidden/>
    <w:rsid w:val="00E6313C"/>
    <w:rPr>
      <w:rFonts w:ascii="Times New Roman" w:eastAsia="Times New Roman" w:hAnsi="Times New Roman" w:cs="Times New Roman"/>
      <w:sz w:val="24"/>
      <w:szCs w:val="20"/>
      <w:lang w:val="en-US"/>
    </w:rPr>
  </w:style>
  <w:style w:type="paragraph" w:styleId="NoSpacing">
    <w:name w:val="No Spacing"/>
    <w:qFormat/>
    <w:rsid w:val="00E6313C"/>
    <w:pPr>
      <w:suppressAutoHyphens/>
      <w:autoSpaceDN w:val="0"/>
      <w:spacing w:after="0" w:line="240" w:lineRule="auto"/>
    </w:pPr>
    <w:rPr>
      <w:rFonts w:ascii="Times New Roman" w:eastAsia="Times New Roman" w:hAnsi="Times New Roman" w:cs="Times New Roman"/>
      <w:sz w:val="24"/>
      <w:szCs w:val="20"/>
      <w:lang w:val="en-US"/>
    </w:rPr>
  </w:style>
  <w:style w:type="character" w:customStyle="1" w:styleId="FooterChar">
    <w:name w:val="Footer Char"/>
    <w:basedOn w:val="DefaultParagraphFont"/>
    <w:rsid w:val="00006FC7"/>
    <w:rPr>
      <w:rFonts w:ascii="Times New Roman" w:eastAsia="Times New Roman" w:hAnsi="Times New Roman" w:cs="Times New Roman"/>
      <w:szCs w:val="20"/>
    </w:rPr>
  </w:style>
  <w:style w:type="paragraph" w:styleId="ListParagraph">
    <w:name w:val="List Paragraph"/>
    <w:basedOn w:val="Normal"/>
    <w:uiPriority w:val="34"/>
    <w:qFormat/>
    <w:rsid w:val="00006FC7"/>
    <w:pPr>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6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987E5ED8DC446AE117762347BAFC2" ma:contentTypeVersion="14" ma:contentTypeDescription="Create a new document." ma:contentTypeScope="" ma:versionID="219e1eccb0edd10ec23fd79dc59361fe">
  <xsd:schema xmlns:xsd="http://www.w3.org/2001/XMLSchema" xmlns:xs="http://www.w3.org/2001/XMLSchema" xmlns:p="http://schemas.microsoft.com/office/2006/metadata/properties" xmlns:ns2="2956bbe8-d96f-4079-bf3b-f6fd8505e144" xmlns:ns3="f53dde08-7b3c-4c33-9913-1fb060006b71" targetNamespace="http://schemas.microsoft.com/office/2006/metadata/properties" ma:root="true" ma:fieldsID="3452f34245eaba31c9ff884bee1096e8" ns2:_="" ns3:_="">
    <xsd:import namespace="2956bbe8-d96f-4079-bf3b-f6fd8505e144"/>
    <xsd:import namespace="f53dde08-7b3c-4c33-9913-1fb060006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6bbe8-d96f-4079-bf3b-f6fd8505e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f2a727-b5f7-4f9b-b8f6-5f7b230540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3dde08-7b3c-4c33-9913-1fb060006b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0eeeaf-5b40-480f-9e81-a956a2960556}" ma:internalName="TaxCatchAll" ma:showField="CatchAllData" ma:web="f53dde08-7b3c-4c33-9913-1fb060006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1EE4C-7D5E-4B15-98FB-683F0908B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6bbe8-d96f-4079-bf3b-f6fd8505e144"/>
    <ds:schemaRef ds:uri="f53dde08-7b3c-4c33-9913-1fb060006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ACE8A-6242-40A2-A6F9-A61344984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cleere</dc:creator>
  <cp:keywords/>
  <dc:description/>
  <cp:lastModifiedBy>Elizabeth O’Neal</cp:lastModifiedBy>
  <cp:revision>2</cp:revision>
  <dcterms:created xsi:type="dcterms:W3CDTF">2024-07-17T13:29:00Z</dcterms:created>
  <dcterms:modified xsi:type="dcterms:W3CDTF">2024-07-17T13:29:00Z</dcterms:modified>
</cp:coreProperties>
</file>